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E46645" w:rsidRPr="00E0566B" w14:paraId="1DF9E3D5" w14:textId="77777777" w:rsidTr="000E4D8F">
        <w:tc>
          <w:tcPr>
            <w:tcW w:w="3823" w:type="dxa"/>
          </w:tcPr>
          <w:p w14:paraId="3F166BEF" w14:textId="77777777" w:rsidR="001C0B2C" w:rsidRPr="00E0566B" w:rsidRDefault="001C0B2C" w:rsidP="000E4D8F">
            <w:pPr>
              <w:jc w:val="center"/>
              <w:rPr>
                <w:rFonts w:ascii="Times New Roman" w:eastAsia="Times New Roman" w:hAnsi="Times New Roman" w:cs="Times New Roman"/>
                <w:sz w:val="28"/>
                <w:szCs w:val="28"/>
              </w:rPr>
            </w:pPr>
            <w:r w:rsidRPr="00E0566B">
              <w:rPr>
                <w:rFonts w:ascii="Times New Roman" w:eastAsia="Times New Roman" w:hAnsi="Times New Roman" w:cs="Times New Roman"/>
                <w:b/>
                <w:bCs/>
                <w:sz w:val="26"/>
                <w:szCs w:val="26"/>
              </w:rPr>
              <w:t>ỦY BAN NHÂN DÂN</w:t>
            </w:r>
            <w:r w:rsidRPr="00E0566B">
              <w:rPr>
                <w:rFonts w:ascii="Times New Roman" w:eastAsia="Times New Roman" w:hAnsi="Times New Roman" w:cs="Times New Roman"/>
                <w:sz w:val="26"/>
                <w:szCs w:val="26"/>
              </w:rPr>
              <w:br/>
            </w:r>
            <w:r w:rsidRPr="00E0566B">
              <w:rPr>
                <w:rFonts w:ascii="Times New Roman" w:eastAsia="Times New Roman" w:hAnsi="Times New Roman" w:cs="Times New Roman"/>
                <w:b/>
                <w:bCs/>
                <w:sz w:val="26"/>
                <w:szCs w:val="26"/>
              </w:rPr>
              <w:t>TỈNH NINH BÌNH</w:t>
            </w:r>
          </w:p>
        </w:tc>
        <w:tc>
          <w:tcPr>
            <w:tcW w:w="5670" w:type="dxa"/>
          </w:tcPr>
          <w:p w14:paraId="5A377E6C" w14:textId="77777777" w:rsidR="001C0B2C" w:rsidRPr="00E0566B" w:rsidRDefault="001C0B2C" w:rsidP="000E4D8F">
            <w:pPr>
              <w:jc w:val="center"/>
              <w:rPr>
                <w:rFonts w:ascii="Times New Roman" w:eastAsia="Times New Roman" w:hAnsi="Times New Roman" w:cs="Times New Roman"/>
                <w:sz w:val="28"/>
                <w:szCs w:val="28"/>
              </w:rPr>
            </w:pPr>
            <w:r w:rsidRPr="00E0566B">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E6DCA9D" wp14:editId="2502A7FA">
                      <wp:simplePos x="0" y="0"/>
                      <wp:positionH relativeFrom="column">
                        <wp:posOffset>656590</wp:posOffset>
                      </wp:positionH>
                      <wp:positionV relativeFrom="paragraph">
                        <wp:posOffset>408940</wp:posOffset>
                      </wp:positionV>
                      <wp:extent cx="216027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160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C5A75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7pt,32.2pt" to="221.8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" strokecolor="black [3200]" strokeweight=".5pt">
                      <v:stroke joinstyle="miter"/>
                    </v:line>
                  </w:pict>
                </mc:Fallback>
              </mc:AlternateContent>
            </w:r>
            <w:r w:rsidRPr="00E0566B">
              <w:rPr>
                <w:rFonts w:ascii="Times New Roman" w:eastAsia="Times New Roman" w:hAnsi="Times New Roman" w:cs="Times New Roman"/>
                <w:b/>
                <w:bCs/>
                <w:sz w:val="26"/>
                <w:szCs w:val="28"/>
              </w:rPr>
              <w:t>CỘNG HÒA XÃ HỘI CHỦ NGHĨA VIỆT NAM</w:t>
            </w:r>
            <w:r w:rsidRPr="00E0566B">
              <w:rPr>
                <w:rFonts w:ascii="Times New Roman" w:eastAsia="Times New Roman" w:hAnsi="Times New Roman" w:cs="Times New Roman"/>
                <w:b/>
                <w:bCs/>
                <w:sz w:val="24"/>
                <w:szCs w:val="28"/>
              </w:rPr>
              <w:br/>
            </w:r>
            <w:r w:rsidRPr="00E0566B">
              <w:rPr>
                <w:rFonts w:ascii="Times New Roman" w:eastAsia="Times New Roman" w:hAnsi="Times New Roman" w:cs="Times New Roman"/>
                <w:b/>
                <w:bCs/>
                <w:sz w:val="28"/>
                <w:szCs w:val="28"/>
              </w:rPr>
              <w:t>Độc lập - Tự do - Hạnh phúc</w:t>
            </w:r>
          </w:p>
        </w:tc>
      </w:tr>
      <w:tr w:rsidR="00E46645" w:rsidRPr="00E0566B" w14:paraId="3810E723" w14:textId="77777777" w:rsidTr="000E4D8F">
        <w:tc>
          <w:tcPr>
            <w:tcW w:w="3823" w:type="dxa"/>
          </w:tcPr>
          <w:p w14:paraId="16A619C1" w14:textId="77777777" w:rsidR="001C0B2C" w:rsidRPr="00E0566B" w:rsidRDefault="001C0B2C" w:rsidP="000E4D8F">
            <w:pPr>
              <w:jc w:val="both"/>
              <w:rPr>
                <w:rFonts w:ascii="Times New Roman" w:eastAsia="Times New Roman" w:hAnsi="Times New Roman" w:cs="Times New Roman"/>
                <w:sz w:val="28"/>
                <w:szCs w:val="28"/>
              </w:rPr>
            </w:pPr>
            <w:r w:rsidRPr="00E0566B">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1F2EB79" wp14:editId="0F407001">
                      <wp:simplePos x="0" y="0"/>
                      <wp:positionH relativeFrom="column">
                        <wp:posOffset>817245</wp:posOffset>
                      </wp:positionH>
                      <wp:positionV relativeFrom="paragraph">
                        <wp:posOffset>2980</wp:posOffset>
                      </wp:positionV>
                      <wp:extent cx="632564"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6325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27EBA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35pt,.25pt" to="114.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oXswEAALYDAAAOAAAAZHJzL2Uyb0RvYy54bWysU8GO0zAQvSPxD5bvNGmBCkVN99AVXBBU&#10;LHyA1xk3FrbHGpum/XvGbptFgBBCXByP/d7MvOfJ5u7knTgCJYuhl8tFKwUEjYMNh15++fz2xR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" strokecolor="black [3200]" strokeweight=".5pt">
                      <v:stroke joinstyle="miter"/>
                    </v:line>
                  </w:pict>
                </mc:Fallback>
              </mc:AlternateContent>
            </w:r>
          </w:p>
        </w:tc>
        <w:tc>
          <w:tcPr>
            <w:tcW w:w="5670" w:type="dxa"/>
          </w:tcPr>
          <w:p w14:paraId="7D36BD81" w14:textId="77777777" w:rsidR="001C0B2C" w:rsidRPr="00E0566B" w:rsidRDefault="001C0B2C" w:rsidP="000E4D8F">
            <w:pPr>
              <w:jc w:val="both"/>
              <w:rPr>
                <w:rFonts w:ascii="Times New Roman" w:eastAsia="Times New Roman" w:hAnsi="Times New Roman" w:cs="Times New Roman"/>
                <w:sz w:val="28"/>
                <w:szCs w:val="28"/>
              </w:rPr>
            </w:pPr>
          </w:p>
        </w:tc>
      </w:tr>
      <w:tr w:rsidR="00E46645" w:rsidRPr="00E0566B" w14:paraId="661105C6" w14:textId="77777777" w:rsidTr="00967F11">
        <w:trPr>
          <w:trHeight w:val="452"/>
        </w:trPr>
        <w:tc>
          <w:tcPr>
            <w:tcW w:w="3823" w:type="dxa"/>
          </w:tcPr>
          <w:p w14:paraId="7B800B7E" w14:textId="4F6D316C" w:rsidR="001C0B2C" w:rsidRPr="00E0566B" w:rsidRDefault="001C0B2C" w:rsidP="000E4D8F">
            <w:pPr>
              <w:jc w:val="center"/>
              <w:rPr>
                <w:rFonts w:ascii="Times New Roman" w:eastAsia="Times New Roman" w:hAnsi="Times New Roman" w:cs="Times New Roman"/>
                <w:sz w:val="28"/>
                <w:szCs w:val="28"/>
              </w:rPr>
            </w:pPr>
            <w:r w:rsidRPr="00E0566B">
              <w:rPr>
                <w:rFonts w:ascii="Times New Roman" w:eastAsia="Times New Roman" w:hAnsi="Times New Roman" w:cs="Times New Roman"/>
                <w:sz w:val="28"/>
                <w:szCs w:val="28"/>
              </w:rPr>
              <w:t xml:space="preserve">Số:  </w:t>
            </w:r>
            <w:r w:rsidR="00A82ABF" w:rsidRPr="00E0566B">
              <w:rPr>
                <w:rFonts w:ascii="Times New Roman" w:eastAsia="Times New Roman" w:hAnsi="Times New Roman" w:cs="Times New Roman"/>
                <w:sz w:val="28"/>
                <w:szCs w:val="28"/>
              </w:rPr>
              <w:t xml:space="preserve"> </w:t>
            </w:r>
            <w:r w:rsidRPr="00E0566B">
              <w:rPr>
                <w:rFonts w:ascii="Times New Roman" w:eastAsia="Times New Roman" w:hAnsi="Times New Roman" w:cs="Times New Roman"/>
                <w:sz w:val="28"/>
                <w:szCs w:val="28"/>
              </w:rPr>
              <w:t xml:space="preserve">     /202</w:t>
            </w:r>
            <w:r w:rsidR="004B1761" w:rsidRPr="00E0566B">
              <w:rPr>
                <w:rFonts w:ascii="Times New Roman" w:eastAsia="Times New Roman" w:hAnsi="Times New Roman" w:cs="Times New Roman"/>
                <w:sz w:val="28"/>
                <w:szCs w:val="28"/>
              </w:rPr>
              <w:t>6</w:t>
            </w:r>
            <w:r w:rsidRPr="00E0566B">
              <w:rPr>
                <w:rFonts w:ascii="Times New Roman" w:eastAsia="Times New Roman" w:hAnsi="Times New Roman" w:cs="Times New Roman"/>
                <w:sz w:val="28"/>
                <w:szCs w:val="28"/>
              </w:rPr>
              <w:t>/QĐ-UBND</w:t>
            </w:r>
          </w:p>
        </w:tc>
        <w:tc>
          <w:tcPr>
            <w:tcW w:w="5670" w:type="dxa"/>
          </w:tcPr>
          <w:p w14:paraId="7A45E28C" w14:textId="1E9C4C69" w:rsidR="001C0B2C" w:rsidRPr="00E0566B" w:rsidRDefault="001C0B2C" w:rsidP="000E4D8F">
            <w:pPr>
              <w:jc w:val="center"/>
              <w:rPr>
                <w:rFonts w:ascii="Times New Roman" w:eastAsia="Times New Roman" w:hAnsi="Times New Roman" w:cs="Times New Roman"/>
                <w:sz w:val="28"/>
                <w:szCs w:val="28"/>
              </w:rPr>
            </w:pPr>
            <w:r w:rsidRPr="00E0566B">
              <w:rPr>
                <w:rFonts w:ascii="Times New Roman" w:eastAsia="Times New Roman" w:hAnsi="Times New Roman" w:cs="Times New Roman"/>
                <w:i/>
                <w:iCs/>
                <w:sz w:val="28"/>
                <w:szCs w:val="28"/>
              </w:rPr>
              <w:t>Ninh Bình, ngày</w:t>
            </w:r>
            <w:r w:rsidRPr="00E0566B">
              <w:rPr>
                <w:rFonts w:ascii="Times New Roman" w:eastAsia="Times New Roman" w:hAnsi="Times New Roman" w:cs="Times New Roman"/>
                <w:sz w:val="28"/>
                <w:szCs w:val="28"/>
              </w:rPr>
              <w:t> </w:t>
            </w:r>
            <w:r w:rsidRPr="00E0566B">
              <w:rPr>
                <w:rFonts w:ascii="Times New Roman" w:eastAsia="Times New Roman" w:hAnsi="Times New Roman" w:cs="Times New Roman"/>
                <w:i/>
                <w:iCs/>
                <w:sz w:val="28"/>
                <w:szCs w:val="28"/>
              </w:rPr>
              <w:t xml:space="preserve">     </w:t>
            </w:r>
            <w:r w:rsidRPr="00E0566B">
              <w:rPr>
                <w:rFonts w:ascii="Times New Roman" w:eastAsia="Times New Roman" w:hAnsi="Times New Roman" w:cs="Times New Roman"/>
                <w:sz w:val="28"/>
                <w:szCs w:val="28"/>
              </w:rPr>
              <w:t> </w:t>
            </w:r>
            <w:r w:rsidRPr="00E0566B">
              <w:rPr>
                <w:rFonts w:ascii="Times New Roman" w:eastAsia="Times New Roman" w:hAnsi="Times New Roman" w:cs="Times New Roman"/>
                <w:i/>
                <w:iCs/>
                <w:sz w:val="28"/>
                <w:szCs w:val="28"/>
              </w:rPr>
              <w:t>tháng</w:t>
            </w:r>
            <w:r w:rsidRPr="00E0566B">
              <w:rPr>
                <w:rFonts w:ascii="Times New Roman" w:eastAsia="Times New Roman" w:hAnsi="Times New Roman" w:cs="Times New Roman"/>
                <w:sz w:val="28"/>
                <w:szCs w:val="28"/>
              </w:rPr>
              <w:t xml:space="preserve">  </w:t>
            </w:r>
            <w:r w:rsidR="00A82ABF" w:rsidRPr="00E0566B">
              <w:rPr>
                <w:rFonts w:ascii="Times New Roman" w:eastAsia="Times New Roman" w:hAnsi="Times New Roman" w:cs="Times New Roman"/>
                <w:sz w:val="28"/>
                <w:szCs w:val="28"/>
              </w:rPr>
              <w:t xml:space="preserve">  </w:t>
            </w:r>
            <w:r w:rsidRPr="00E0566B">
              <w:rPr>
                <w:rFonts w:ascii="Times New Roman" w:eastAsia="Times New Roman" w:hAnsi="Times New Roman" w:cs="Times New Roman"/>
                <w:sz w:val="28"/>
                <w:szCs w:val="28"/>
              </w:rPr>
              <w:t xml:space="preserve">  </w:t>
            </w:r>
            <w:r w:rsidRPr="00E0566B">
              <w:rPr>
                <w:rFonts w:ascii="Times New Roman" w:eastAsia="Times New Roman" w:hAnsi="Times New Roman" w:cs="Times New Roman"/>
                <w:i/>
                <w:iCs/>
                <w:sz w:val="28"/>
                <w:szCs w:val="28"/>
              </w:rPr>
              <w:t>năm 202</w:t>
            </w:r>
            <w:r w:rsidR="004B1761" w:rsidRPr="00E0566B">
              <w:rPr>
                <w:rFonts w:ascii="Times New Roman" w:eastAsia="Times New Roman" w:hAnsi="Times New Roman" w:cs="Times New Roman"/>
                <w:i/>
                <w:iCs/>
                <w:sz w:val="28"/>
                <w:szCs w:val="28"/>
              </w:rPr>
              <w:t>6</w:t>
            </w:r>
          </w:p>
        </w:tc>
      </w:tr>
    </w:tbl>
    <w:p w14:paraId="361772F1" w14:textId="77777777" w:rsidR="001C0B2C" w:rsidRPr="00E0566B" w:rsidRDefault="001C0B2C" w:rsidP="001C0B2C">
      <w:pPr>
        <w:shd w:val="clear" w:color="auto" w:fill="FFFFFF"/>
        <w:spacing w:before="120" w:after="120" w:line="240" w:lineRule="auto"/>
        <w:ind w:firstLine="720"/>
        <w:jc w:val="both"/>
        <w:rPr>
          <w:rFonts w:ascii="Times New Roman" w:eastAsia="Times New Roman" w:hAnsi="Times New Roman" w:cs="Times New Roman"/>
          <w:sz w:val="20"/>
          <w:szCs w:val="28"/>
        </w:rPr>
      </w:pPr>
      <w:r w:rsidRPr="00E0566B">
        <w:rPr>
          <w:rFonts w:ascii="Times New Roman" w:eastAsia="Times New Roman" w:hAnsi="Times New Roman" w:cs="Times New Roman"/>
          <w:noProof/>
          <w:sz w:val="20"/>
          <w:szCs w:val="28"/>
        </w:rPr>
        <mc:AlternateContent>
          <mc:Choice Requires="wps">
            <w:drawing>
              <wp:anchor distT="0" distB="0" distL="114300" distR="114300" simplePos="0" relativeHeight="251662336" behindDoc="0" locked="0" layoutInCell="1" allowOverlap="1" wp14:anchorId="36159155" wp14:editId="07BA191E">
                <wp:simplePos x="0" y="0"/>
                <wp:positionH relativeFrom="column">
                  <wp:posOffset>339014</wp:posOffset>
                </wp:positionH>
                <wp:positionV relativeFrom="paragraph">
                  <wp:posOffset>78689</wp:posOffset>
                </wp:positionV>
                <wp:extent cx="1682496" cy="299923"/>
                <wp:effectExtent l="0" t="0" r="13335" b="24130"/>
                <wp:wrapNone/>
                <wp:docPr id="5" name="Rectangle 5"/>
                <wp:cNvGraphicFramePr/>
                <a:graphic xmlns:a="http://schemas.openxmlformats.org/drawingml/2006/main">
                  <a:graphicData uri="http://schemas.microsoft.com/office/word/2010/wordprocessingShape">
                    <wps:wsp>
                      <wps:cNvSpPr/>
                      <wps:spPr>
                        <a:xfrm>
                          <a:off x="0" y="0"/>
                          <a:ext cx="1682496" cy="299923"/>
                        </a:xfrm>
                        <a:prstGeom prst="rect">
                          <a:avLst/>
                        </a:prstGeom>
                      </wps:spPr>
                      <wps:style>
                        <a:lnRef idx="2">
                          <a:schemeClr val="dk1"/>
                        </a:lnRef>
                        <a:fillRef idx="1">
                          <a:schemeClr val="lt1"/>
                        </a:fillRef>
                        <a:effectRef idx="0">
                          <a:schemeClr val="dk1"/>
                        </a:effectRef>
                        <a:fontRef idx="minor">
                          <a:schemeClr val="dk1"/>
                        </a:fontRef>
                      </wps:style>
                      <wps:txbx>
                        <w:txbxContent>
                          <w:p w14:paraId="443C0566" w14:textId="122283F1" w:rsidR="001C0B2C" w:rsidRPr="00AA5676" w:rsidRDefault="001C0B2C" w:rsidP="001C0B2C">
                            <w:pPr>
                              <w:jc w:val="center"/>
                              <w:rPr>
                                <w:rFonts w:ascii="Times New Roman" w:hAnsi="Times New Roman" w:cs="Times New Roman"/>
                                <w:sz w:val="28"/>
                                <w:szCs w:val="28"/>
                              </w:rPr>
                            </w:pPr>
                            <w:r w:rsidRPr="00AA5676">
                              <w:rPr>
                                <w:rFonts w:ascii="Times New Roman" w:hAnsi="Times New Roman" w:cs="Times New Roman"/>
                                <w:sz w:val="28"/>
                                <w:szCs w:val="28"/>
                              </w:rPr>
                              <w:t>DỰ THẢO</w:t>
                            </w:r>
                            <w:r w:rsidR="00653C9F">
                              <w:rPr>
                                <w:rFonts w:ascii="Times New Roman" w:hAnsi="Times New Roman" w:cs="Times New Roman"/>
                                <w:sz w:val="28"/>
                                <w:szCs w:val="28"/>
                              </w:rPr>
                              <w:t xml:space="preserve"> LẦN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59155" id="Rectangle 5" o:spid="_x0000_s1026" style="position:absolute;left:0;text-align:left;margin-left:26.7pt;margin-top:6.2pt;width:132.5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" fillcolor="white [3201]" strokecolor="black [3200]" strokeweight="1pt">
                <v:textbox>
                  <w:txbxContent>
                    <w:p w14:paraId="443C0566" w14:textId="122283F1" w:rsidR="001C0B2C" w:rsidRPr="00AA5676" w:rsidRDefault="001C0B2C" w:rsidP="001C0B2C">
                      <w:pPr>
                        <w:jc w:val="center"/>
                        <w:rPr>
                          <w:rFonts w:ascii="Times New Roman" w:hAnsi="Times New Roman" w:cs="Times New Roman"/>
                          <w:sz w:val="28"/>
                          <w:szCs w:val="28"/>
                        </w:rPr>
                      </w:pPr>
                      <w:r w:rsidRPr="00AA5676">
                        <w:rPr>
                          <w:rFonts w:ascii="Times New Roman" w:hAnsi="Times New Roman" w:cs="Times New Roman"/>
                          <w:sz w:val="28"/>
                          <w:szCs w:val="28"/>
                        </w:rPr>
                        <w:t>DỰ THẢO</w:t>
                      </w:r>
                      <w:r w:rsidR="00653C9F">
                        <w:rPr>
                          <w:rFonts w:ascii="Times New Roman" w:hAnsi="Times New Roman" w:cs="Times New Roman"/>
                          <w:sz w:val="28"/>
                          <w:szCs w:val="28"/>
                        </w:rPr>
                        <w:t xml:space="preserve"> LẦN 1</w:t>
                      </w:r>
                    </w:p>
                  </w:txbxContent>
                </v:textbox>
              </v:rect>
            </w:pict>
          </mc:Fallback>
        </mc:AlternateContent>
      </w:r>
    </w:p>
    <w:p w14:paraId="38E0A1B0" w14:textId="77777777" w:rsidR="001C0B2C" w:rsidRPr="00E0566B" w:rsidRDefault="001C0B2C" w:rsidP="00653C9F">
      <w:pPr>
        <w:shd w:val="clear" w:color="auto" w:fill="FFFFFF"/>
        <w:spacing w:after="120" w:line="240" w:lineRule="auto"/>
        <w:jc w:val="center"/>
        <w:rPr>
          <w:rFonts w:ascii="Times New Roman" w:eastAsia="Times New Roman" w:hAnsi="Times New Roman" w:cs="Times New Roman"/>
          <w:b/>
          <w:sz w:val="28"/>
          <w:szCs w:val="28"/>
        </w:rPr>
      </w:pPr>
      <w:bookmarkStart w:id="0" w:name="loai_1"/>
      <w:r w:rsidRPr="00E0566B">
        <w:rPr>
          <w:rFonts w:ascii="Times New Roman" w:eastAsia="Times New Roman" w:hAnsi="Times New Roman" w:cs="Times New Roman"/>
          <w:b/>
          <w:bCs/>
          <w:sz w:val="28"/>
          <w:szCs w:val="28"/>
        </w:rPr>
        <w:t>QUYẾT ĐỊNH</w:t>
      </w:r>
      <w:bookmarkEnd w:id="0"/>
    </w:p>
    <w:p w14:paraId="605B8562" w14:textId="608239CF" w:rsidR="0091702B" w:rsidRPr="00E0566B" w:rsidRDefault="001C0B2C" w:rsidP="0091702B">
      <w:pPr>
        <w:shd w:val="clear" w:color="auto" w:fill="FFFFFF"/>
        <w:spacing w:after="0" w:line="240" w:lineRule="auto"/>
        <w:jc w:val="center"/>
        <w:rPr>
          <w:rFonts w:ascii="Times New Roman" w:hAnsi="Times New Roman" w:cs="Times New Roman"/>
          <w:b/>
          <w:bCs/>
          <w:sz w:val="28"/>
          <w:szCs w:val="28"/>
        </w:rPr>
      </w:pPr>
      <w:bookmarkStart w:id="1" w:name="loai_1_name"/>
      <w:r w:rsidRPr="00E0566B">
        <w:rPr>
          <w:rFonts w:ascii="Times New Roman" w:eastAsia="Times New Roman" w:hAnsi="Times New Roman" w:cs="Times New Roman"/>
          <w:b/>
          <w:sz w:val="28"/>
          <w:szCs w:val="28"/>
        </w:rPr>
        <w:t xml:space="preserve">Ban hành Quy định </w:t>
      </w:r>
      <w:bookmarkEnd w:id="1"/>
      <w:r w:rsidR="0091702B" w:rsidRPr="00E0566B">
        <w:rPr>
          <w:rFonts w:ascii="Times New Roman" w:eastAsia="Times New Roman" w:hAnsi="Times New Roman" w:cs="Times New Roman"/>
          <w:b/>
          <w:sz w:val="28"/>
          <w:szCs w:val="28"/>
        </w:rPr>
        <w:t xml:space="preserve">phân cấp quản lý về tổ chức bộ máy, </w:t>
      </w:r>
      <w:r w:rsidR="0091702B" w:rsidRPr="00E0566B">
        <w:rPr>
          <w:rFonts w:ascii="Times New Roman" w:hAnsi="Times New Roman" w:cs="Times New Roman"/>
          <w:b/>
          <w:bCs/>
          <w:sz w:val="28"/>
          <w:szCs w:val="28"/>
        </w:rPr>
        <w:t xml:space="preserve">biên chế, </w:t>
      </w:r>
    </w:p>
    <w:p w14:paraId="3218DB0B" w14:textId="77777777" w:rsidR="0091702B" w:rsidRPr="00E0566B" w:rsidRDefault="0091702B" w:rsidP="0091702B">
      <w:pPr>
        <w:shd w:val="clear" w:color="auto" w:fill="FFFFFF"/>
        <w:spacing w:after="0" w:line="240" w:lineRule="auto"/>
        <w:jc w:val="center"/>
        <w:rPr>
          <w:rFonts w:ascii="Times New Roman" w:eastAsia="Times New Roman" w:hAnsi="Times New Roman" w:cs="Times New Roman"/>
          <w:b/>
          <w:sz w:val="28"/>
          <w:szCs w:val="28"/>
        </w:rPr>
      </w:pPr>
      <w:r w:rsidRPr="00E0566B">
        <w:rPr>
          <w:rFonts w:ascii="Times New Roman" w:hAnsi="Times New Roman" w:cs="Times New Roman"/>
          <w:b/>
          <w:bCs/>
          <w:sz w:val="28"/>
          <w:szCs w:val="28"/>
        </w:rPr>
        <w:t xml:space="preserve">vị trí việc làm, </w:t>
      </w:r>
      <w:r w:rsidRPr="00E0566B">
        <w:rPr>
          <w:rFonts w:ascii="Times New Roman" w:eastAsia="Times New Roman" w:hAnsi="Times New Roman" w:cs="Times New Roman"/>
          <w:b/>
          <w:sz w:val="28"/>
          <w:szCs w:val="28"/>
        </w:rPr>
        <w:t xml:space="preserve">cán bộ, công chức, viên chức, hợp đồng lao động </w:t>
      </w:r>
    </w:p>
    <w:p w14:paraId="7E97F1AF" w14:textId="77777777" w:rsidR="0091702B" w:rsidRPr="00E0566B" w:rsidRDefault="0091702B" w:rsidP="0091702B">
      <w:pPr>
        <w:shd w:val="clear" w:color="auto" w:fill="FFFFFF"/>
        <w:spacing w:after="0" w:line="240" w:lineRule="auto"/>
        <w:jc w:val="center"/>
        <w:rPr>
          <w:rFonts w:ascii="Times New Roman" w:hAnsi="Times New Roman" w:cs="Times New Roman"/>
          <w:b/>
          <w:bCs/>
          <w:sz w:val="28"/>
          <w:szCs w:val="28"/>
        </w:rPr>
      </w:pPr>
      <w:r w:rsidRPr="00E0566B">
        <w:rPr>
          <w:rFonts w:ascii="Times New Roman" w:eastAsia="Times New Roman" w:hAnsi="Times New Roman" w:cs="Times New Roman"/>
          <w:b/>
          <w:bCs/>
          <w:sz w:val="28"/>
          <w:szCs w:val="28"/>
        </w:rPr>
        <w:t>đối với tổ chức hành chính, đơn vị sự nghiệp công lập,</w:t>
      </w:r>
      <w:r w:rsidRPr="00E0566B">
        <w:rPr>
          <w:rFonts w:ascii="Times New Roman" w:eastAsia="Times New Roman" w:hAnsi="Times New Roman" w:cs="Times New Roman"/>
          <w:b/>
          <w:sz w:val="28"/>
          <w:szCs w:val="28"/>
        </w:rPr>
        <w:t xml:space="preserve"> </w:t>
      </w:r>
      <w:r w:rsidRPr="00E0566B">
        <w:rPr>
          <w:rFonts w:ascii="Times New Roman" w:hAnsi="Times New Roman" w:cs="Times New Roman"/>
          <w:b/>
          <w:bCs/>
          <w:sz w:val="28"/>
          <w:szCs w:val="28"/>
        </w:rPr>
        <w:t xml:space="preserve">hội, quỹ, </w:t>
      </w:r>
    </w:p>
    <w:p w14:paraId="261FCBB9" w14:textId="77777777" w:rsidR="0091702B" w:rsidRPr="00E0566B" w:rsidRDefault="0091702B" w:rsidP="0091702B">
      <w:pPr>
        <w:shd w:val="clear" w:color="auto" w:fill="FFFFFF"/>
        <w:spacing w:after="0" w:line="240" w:lineRule="auto"/>
        <w:jc w:val="center"/>
        <w:rPr>
          <w:rFonts w:ascii="Times New Roman" w:eastAsia="Times New Roman" w:hAnsi="Times New Roman" w:cs="Times New Roman"/>
          <w:b/>
          <w:sz w:val="28"/>
          <w:szCs w:val="28"/>
        </w:rPr>
      </w:pPr>
      <w:r w:rsidRPr="00E0566B">
        <w:rPr>
          <w:rFonts w:ascii="Times New Roman" w:hAnsi="Times New Roman" w:cs="Times New Roman"/>
          <w:b/>
          <w:bCs/>
          <w:sz w:val="28"/>
          <w:szCs w:val="28"/>
        </w:rPr>
        <w:t xml:space="preserve">doanh nghiệp nhà nước </w:t>
      </w:r>
      <w:r w:rsidRPr="00E0566B">
        <w:rPr>
          <w:rFonts w:ascii="Times New Roman" w:eastAsia="Times New Roman" w:hAnsi="Times New Roman" w:cs="Times New Roman"/>
          <w:b/>
          <w:sz w:val="28"/>
          <w:szCs w:val="28"/>
        </w:rPr>
        <w:t xml:space="preserve">thuộc thẩm quyền quản lý </w:t>
      </w:r>
    </w:p>
    <w:p w14:paraId="2C2711A8" w14:textId="2CD74981" w:rsidR="001C0B2C" w:rsidRPr="00E0566B" w:rsidRDefault="0091702B" w:rsidP="0091702B">
      <w:pPr>
        <w:shd w:val="clear" w:color="auto" w:fill="FFFFFF"/>
        <w:spacing w:after="0" w:line="240" w:lineRule="auto"/>
        <w:jc w:val="center"/>
        <w:rPr>
          <w:rFonts w:ascii="Times New Roman" w:eastAsia="Times New Roman" w:hAnsi="Times New Roman" w:cs="Times New Roman"/>
          <w:b/>
          <w:sz w:val="28"/>
          <w:szCs w:val="28"/>
        </w:rPr>
      </w:pPr>
      <w:r w:rsidRPr="00E0566B">
        <w:rPr>
          <w:rFonts w:ascii="Times New Roman" w:eastAsia="Times New Roman" w:hAnsi="Times New Roman" w:cs="Times New Roman"/>
          <w:b/>
          <w:sz w:val="28"/>
          <w:szCs w:val="28"/>
        </w:rPr>
        <w:t>của Ủy ban nhân dân tỉnh Ninh Bình</w:t>
      </w:r>
    </w:p>
    <w:p w14:paraId="71DD124D" w14:textId="77777777" w:rsidR="001C0B2C" w:rsidRPr="00E0566B" w:rsidRDefault="001C0B2C" w:rsidP="001C0B2C">
      <w:pPr>
        <w:shd w:val="clear" w:color="auto" w:fill="FFFFFF"/>
        <w:spacing w:after="0" w:line="240" w:lineRule="auto"/>
        <w:ind w:firstLine="720"/>
        <w:jc w:val="center"/>
        <w:rPr>
          <w:rFonts w:ascii="Times New Roman" w:eastAsia="Times New Roman" w:hAnsi="Times New Roman" w:cs="Times New Roman"/>
          <w:sz w:val="28"/>
          <w:szCs w:val="28"/>
        </w:rPr>
      </w:pPr>
      <w:r w:rsidRPr="00E0566B">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16BDEBF" wp14:editId="7AB1F289">
                <wp:simplePos x="0" y="0"/>
                <wp:positionH relativeFrom="column">
                  <wp:posOffset>2192020</wp:posOffset>
                </wp:positionH>
                <wp:positionV relativeFrom="paragraph">
                  <wp:posOffset>18415</wp:posOffset>
                </wp:positionV>
                <wp:extent cx="169101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910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B7BC3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6pt,1.45pt" to="30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" strokecolor="black [3200]" strokeweight=".5pt">
                <v:stroke joinstyle="miter"/>
              </v:line>
            </w:pict>
          </mc:Fallback>
        </mc:AlternateContent>
      </w:r>
    </w:p>
    <w:p w14:paraId="4913FD9F" w14:textId="77777777" w:rsidR="001C0B2C" w:rsidRPr="00E0566B" w:rsidRDefault="001C0B2C" w:rsidP="00176468">
      <w:pPr>
        <w:shd w:val="clear" w:color="auto" w:fill="FFFFFF"/>
        <w:spacing w:before="60" w:after="60" w:line="240" w:lineRule="auto"/>
        <w:ind w:firstLine="720"/>
        <w:jc w:val="both"/>
        <w:rPr>
          <w:rFonts w:ascii="Times New Roman" w:eastAsia="Times New Roman" w:hAnsi="Times New Roman" w:cs="Times New Roman"/>
          <w:sz w:val="28"/>
          <w:szCs w:val="28"/>
        </w:rPr>
      </w:pPr>
      <w:r w:rsidRPr="00E0566B">
        <w:rPr>
          <w:rFonts w:ascii="Times New Roman" w:eastAsia="Times New Roman" w:hAnsi="Times New Roman" w:cs="Times New Roman"/>
          <w:i/>
          <w:iCs/>
          <w:sz w:val="28"/>
          <w:szCs w:val="28"/>
        </w:rPr>
        <w:t>Căn cứ Luật Tổ chức chính quyền địa phương </w:t>
      </w:r>
      <w:r w:rsidRPr="00E0566B">
        <w:rPr>
          <w:rFonts w:ascii="Times New Roman" w:eastAsia="Times New Roman" w:hAnsi="Times New Roman" w:cs="Times New Roman"/>
          <w:i/>
          <w:iCs/>
          <w:sz w:val="28"/>
          <w:szCs w:val="28"/>
          <w:lang w:val="en"/>
        </w:rPr>
        <w:t>số 72/2025/QH15;</w:t>
      </w:r>
    </w:p>
    <w:p w14:paraId="1EF59B19" w14:textId="77777777" w:rsidR="001C0B2C" w:rsidRPr="00E0566B" w:rsidRDefault="001C0B2C" w:rsidP="00176468">
      <w:pPr>
        <w:shd w:val="clear" w:color="auto" w:fill="FFFFFF"/>
        <w:spacing w:before="60" w:after="60" w:line="240" w:lineRule="auto"/>
        <w:ind w:firstLine="720"/>
        <w:jc w:val="both"/>
        <w:rPr>
          <w:rFonts w:ascii="Times New Roman" w:eastAsia="Times New Roman" w:hAnsi="Times New Roman" w:cs="Times New Roman"/>
          <w:sz w:val="28"/>
          <w:szCs w:val="28"/>
        </w:rPr>
      </w:pPr>
      <w:r w:rsidRPr="00E0566B">
        <w:rPr>
          <w:rFonts w:ascii="Times New Roman" w:eastAsia="Times New Roman" w:hAnsi="Times New Roman" w:cs="Times New Roman"/>
          <w:i/>
          <w:iCs/>
          <w:sz w:val="28"/>
          <w:szCs w:val="28"/>
        </w:rPr>
        <w:t>Căn cứ Luật Cán bộ, công chức số </w:t>
      </w:r>
      <w:r w:rsidRPr="00E0566B">
        <w:rPr>
          <w:rFonts w:ascii="Times New Roman" w:eastAsia="Times New Roman" w:hAnsi="Times New Roman" w:cs="Times New Roman"/>
          <w:i/>
          <w:iCs/>
          <w:sz w:val="28"/>
          <w:szCs w:val="28"/>
          <w:shd w:val="clear" w:color="auto" w:fill="FFFFFF"/>
        </w:rPr>
        <w:t>80/2025/QH15</w:t>
      </w:r>
      <w:r w:rsidRPr="00E0566B">
        <w:rPr>
          <w:rFonts w:ascii="Times New Roman" w:eastAsia="Times New Roman" w:hAnsi="Times New Roman" w:cs="Times New Roman"/>
          <w:i/>
          <w:iCs/>
          <w:sz w:val="28"/>
          <w:szCs w:val="28"/>
        </w:rPr>
        <w:t>;</w:t>
      </w:r>
    </w:p>
    <w:p w14:paraId="4F4BDBDB" w14:textId="4F6BA06A" w:rsidR="001C0B2C" w:rsidRPr="00E0566B" w:rsidRDefault="001C0B2C" w:rsidP="00176468">
      <w:pPr>
        <w:shd w:val="clear" w:color="auto" w:fill="FFFFFF"/>
        <w:tabs>
          <w:tab w:val="left" w:pos="6075"/>
        </w:tabs>
        <w:spacing w:before="60" w:after="60" w:line="240" w:lineRule="auto"/>
        <w:ind w:firstLine="720"/>
        <w:jc w:val="both"/>
        <w:rPr>
          <w:rFonts w:ascii="Times New Roman" w:eastAsia="Times New Roman" w:hAnsi="Times New Roman" w:cs="Times New Roman"/>
          <w:sz w:val="28"/>
          <w:szCs w:val="28"/>
        </w:rPr>
      </w:pPr>
      <w:r w:rsidRPr="00E0566B">
        <w:rPr>
          <w:rFonts w:ascii="Times New Roman" w:eastAsia="Times New Roman" w:hAnsi="Times New Roman" w:cs="Times New Roman"/>
          <w:i/>
          <w:iCs/>
          <w:sz w:val="28"/>
          <w:szCs w:val="28"/>
        </w:rPr>
        <w:t>Căn cứ Luật Viên chức số </w:t>
      </w:r>
      <w:r w:rsidRPr="00E0566B">
        <w:rPr>
          <w:rFonts w:ascii="Times New Roman" w:eastAsia="Times New Roman" w:hAnsi="Times New Roman" w:cs="Times New Roman"/>
          <w:i/>
          <w:iCs/>
          <w:sz w:val="28"/>
          <w:szCs w:val="28"/>
          <w:shd w:val="clear" w:color="auto" w:fill="FFFFFF"/>
        </w:rPr>
        <w:t>58/2010/QH12</w:t>
      </w:r>
      <w:r w:rsidRPr="00E0566B">
        <w:rPr>
          <w:rFonts w:ascii="Times New Roman" w:eastAsia="Times New Roman" w:hAnsi="Times New Roman" w:cs="Times New Roman"/>
          <w:i/>
          <w:iCs/>
          <w:sz w:val="28"/>
          <w:szCs w:val="28"/>
        </w:rPr>
        <w:t xml:space="preserve">; </w:t>
      </w:r>
      <w:r w:rsidRPr="00E0566B">
        <w:rPr>
          <w:rFonts w:ascii="Times New Roman" w:hAnsi="Times New Roman" w:cs="Times New Roman"/>
          <w:i/>
          <w:sz w:val="28"/>
          <w:szCs w:val="28"/>
        </w:rPr>
        <w:t>Luật sửa đổi, bổ sung một số điều của Luật Cán bộ, công chức và Luật Viên chức</w:t>
      </w:r>
      <w:r w:rsidRPr="00E0566B">
        <w:rPr>
          <w:rFonts w:ascii="Times New Roman" w:eastAsia="Times New Roman" w:hAnsi="Times New Roman" w:cs="Times New Roman"/>
          <w:i/>
          <w:iCs/>
          <w:sz w:val="28"/>
          <w:szCs w:val="28"/>
        </w:rPr>
        <w:t xml:space="preserve"> số </w:t>
      </w:r>
      <w:r w:rsidRPr="00E0566B">
        <w:rPr>
          <w:rFonts w:ascii="Times New Roman" w:eastAsia="Times New Roman" w:hAnsi="Times New Roman" w:cs="Times New Roman"/>
          <w:i/>
          <w:iCs/>
          <w:sz w:val="28"/>
          <w:szCs w:val="28"/>
          <w:shd w:val="clear" w:color="auto" w:fill="FFFFFF"/>
        </w:rPr>
        <w:t>52/2019/QH14;</w:t>
      </w:r>
    </w:p>
    <w:p w14:paraId="4785491A" w14:textId="71296D90" w:rsidR="000878C8" w:rsidRPr="00E0566B" w:rsidRDefault="000878C8" w:rsidP="00176468">
      <w:pPr>
        <w:shd w:val="clear" w:color="auto" w:fill="FFFFFF"/>
        <w:tabs>
          <w:tab w:val="left" w:pos="6075"/>
        </w:tabs>
        <w:spacing w:before="60" w:after="60" w:line="240" w:lineRule="auto"/>
        <w:ind w:firstLine="720"/>
        <w:jc w:val="both"/>
        <w:rPr>
          <w:rFonts w:ascii="Times New Roman" w:eastAsia="Times New Roman" w:hAnsi="Times New Roman" w:cs="Times New Roman"/>
          <w:sz w:val="28"/>
          <w:szCs w:val="28"/>
        </w:rPr>
      </w:pPr>
      <w:r w:rsidRPr="00E0566B">
        <w:rPr>
          <w:rFonts w:ascii="Times New Roman" w:eastAsia="Times New Roman" w:hAnsi="Times New Roman" w:cs="Times New Roman"/>
          <w:i/>
          <w:iCs/>
          <w:sz w:val="28"/>
          <w:szCs w:val="28"/>
          <w:shd w:val="clear" w:color="auto" w:fill="FFFFFF"/>
        </w:rPr>
        <w:t>Căn cứ Luật quản lý và đầu tư vốn nhà nước tại doanh nghiệp số 68/2025/QH15;</w:t>
      </w:r>
    </w:p>
    <w:p w14:paraId="2C3E4F3B" w14:textId="052E33A1" w:rsidR="001C0B2C" w:rsidRPr="00E0566B" w:rsidRDefault="001C0B2C" w:rsidP="00176468">
      <w:pPr>
        <w:shd w:val="clear" w:color="auto" w:fill="FFFFFF"/>
        <w:spacing w:before="60" w:after="60" w:line="240" w:lineRule="auto"/>
        <w:ind w:firstLine="720"/>
        <w:jc w:val="both"/>
        <w:rPr>
          <w:rFonts w:ascii="Times New Roman" w:eastAsia="Times New Roman" w:hAnsi="Times New Roman" w:cs="Times New Roman"/>
          <w:sz w:val="28"/>
          <w:szCs w:val="28"/>
        </w:rPr>
      </w:pPr>
      <w:r w:rsidRPr="00E0566B">
        <w:rPr>
          <w:rFonts w:ascii="Times New Roman" w:eastAsia="Times New Roman" w:hAnsi="Times New Roman" w:cs="Times New Roman"/>
          <w:i/>
          <w:iCs/>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r w:rsidR="00CC6FF4" w:rsidRPr="00E0566B">
        <w:rPr>
          <w:rFonts w:ascii="Times New Roman" w:eastAsia="Times New Roman" w:hAnsi="Times New Roman" w:cs="Times New Roman"/>
          <w:i/>
          <w:iCs/>
          <w:sz w:val="28"/>
          <w:szCs w:val="28"/>
        </w:rPr>
        <w:t xml:space="preserve"> Nghị định số 370/2025/NĐ-CP ngày 31 tháng 12 năm 2025 của Chính phủ sửa đổi, bổ sung một số điều của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59A55109" w14:textId="77777777" w:rsidR="00C974C8" w:rsidRPr="00E0566B" w:rsidRDefault="00C974C8" w:rsidP="00C974C8">
      <w:pPr>
        <w:spacing w:before="60" w:after="60" w:line="240" w:lineRule="auto"/>
        <w:ind w:firstLine="709"/>
        <w:jc w:val="both"/>
        <w:rPr>
          <w:rFonts w:ascii="Times New Roman" w:hAnsi="Times New Roman" w:cs="Times New Roman"/>
          <w:i/>
          <w:sz w:val="28"/>
          <w:szCs w:val="28"/>
        </w:rPr>
      </w:pPr>
      <w:r w:rsidRPr="00E0566B">
        <w:rPr>
          <w:rFonts w:ascii="Times New Roman" w:hAnsi="Times New Roman" w:cs="Times New Roman"/>
          <w:i/>
          <w:sz w:val="28"/>
          <w:szCs w:val="28"/>
        </w:rPr>
        <w:t xml:space="preserve">Căn cứ Nghị định số 158/2018/NĐ-CP ngày 22 tháng 11 năm 2018 của Chính phủ quy định về thành lập, tổ chức lại, giải thể tổ chức hành chính; </w:t>
      </w:r>
    </w:p>
    <w:p w14:paraId="3622ACFF" w14:textId="77777777" w:rsidR="00C974C8" w:rsidRPr="00E0566B" w:rsidRDefault="00C974C8" w:rsidP="00C974C8">
      <w:pPr>
        <w:spacing w:before="60" w:after="60" w:line="240" w:lineRule="auto"/>
        <w:ind w:firstLine="709"/>
        <w:jc w:val="both"/>
        <w:rPr>
          <w:rFonts w:ascii="Times New Roman" w:hAnsi="Times New Roman" w:cs="Times New Roman"/>
          <w:i/>
          <w:sz w:val="28"/>
          <w:szCs w:val="28"/>
        </w:rPr>
      </w:pPr>
      <w:r w:rsidRPr="00E0566B">
        <w:rPr>
          <w:rFonts w:ascii="Times New Roman" w:eastAsia="Times New Roman" w:hAnsi="Times New Roman" w:cs="Times New Roman"/>
          <w:i/>
          <w:iCs/>
          <w:sz w:val="28"/>
          <w:szCs w:val="28"/>
        </w:rPr>
        <w:t xml:space="preserve">Căn cứ </w:t>
      </w:r>
      <w:r w:rsidRPr="00E0566B">
        <w:rPr>
          <w:rFonts w:ascii="Times New Roman" w:hAnsi="Times New Roman" w:cs="Times New Roman"/>
          <w:i/>
          <w:sz w:val="28"/>
          <w:szCs w:val="28"/>
        </w:rPr>
        <w:t>Nghị định số 120/2020/NĐ-CP ngày 07 tháng 10 năm 2020 của Chính phủ quy định về thành lập, tổ chức lại, giải thể đơn vị sự nghiệp công lập; Nghị định số 283/2025/NĐ-CP ngày 31 tháng 10 năm 2025 của Chính phủ sửa đổi, bổ sung một số điều của Nghị định số 120/2020/NĐ-CP ngày 07 tháng 10 năm 2020 của Chính phủ quy định về thành lập, tổ chức lại, giải thể đơn vị sự nghiệp công lập;</w:t>
      </w:r>
    </w:p>
    <w:p w14:paraId="6D7248C6" w14:textId="7948B702" w:rsidR="001C0B2C" w:rsidRPr="00E0566B" w:rsidRDefault="001C0B2C" w:rsidP="00176468">
      <w:pPr>
        <w:shd w:val="clear" w:color="auto" w:fill="FFFFFF"/>
        <w:spacing w:before="60" w:after="60" w:line="240" w:lineRule="auto"/>
        <w:ind w:firstLine="720"/>
        <w:jc w:val="both"/>
        <w:rPr>
          <w:rFonts w:ascii="Times New Roman" w:eastAsia="Times New Roman" w:hAnsi="Times New Roman" w:cs="Times New Roman"/>
          <w:sz w:val="28"/>
          <w:szCs w:val="28"/>
        </w:rPr>
      </w:pPr>
      <w:r w:rsidRPr="00E0566B">
        <w:rPr>
          <w:rFonts w:ascii="Times New Roman" w:eastAsia="Times New Roman" w:hAnsi="Times New Roman" w:cs="Times New Roman"/>
          <w:i/>
          <w:iCs/>
          <w:sz w:val="28"/>
          <w:szCs w:val="28"/>
        </w:rPr>
        <w:t>Căn cứ Nghị định số 170/2025/NĐ-CP ngày 30 tháng 6 năm 2025 của Chính phủ quy định về tuyển dụng, sử dụng và quản lý công chức;</w:t>
      </w:r>
    </w:p>
    <w:p w14:paraId="545EB290" w14:textId="77777777" w:rsidR="001C0B2C" w:rsidRPr="00E0566B" w:rsidRDefault="001C0B2C" w:rsidP="00176468">
      <w:pPr>
        <w:shd w:val="clear" w:color="auto" w:fill="FFFFFF"/>
        <w:spacing w:before="60" w:after="60" w:line="240" w:lineRule="auto"/>
        <w:ind w:firstLine="720"/>
        <w:jc w:val="both"/>
        <w:rPr>
          <w:rFonts w:ascii="Times New Roman" w:eastAsia="Times New Roman" w:hAnsi="Times New Roman" w:cs="Times New Roman"/>
          <w:i/>
          <w:iCs/>
          <w:sz w:val="28"/>
          <w:szCs w:val="28"/>
        </w:rPr>
      </w:pPr>
      <w:r w:rsidRPr="00E0566B">
        <w:rPr>
          <w:rFonts w:ascii="Times New Roman" w:eastAsia="Times New Roman" w:hAnsi="Times New Roman" w:cs="Times New Roman"/>
          <w:i/>
          <w:iCs/>
          <w:sz w:val="28"/>
          <w:szCs w:val="28"/>
        </w:rPr>
        <w:t>Căn cứ Nghị định số 171/2025/NĐ-CP ngày 30 tháng 6 năm 2025 của Chính phủ quy định về đào tạo, bồi dưỡng công chức;</w:t>
      </w:r>
    </w:p>
    <w:p w14:paraId="287C546C" w14:textId="77777777" w:rsidR="00D06D73" w:rsidRPr="00E0566B" w:rsidRDefault="00AD6945" w:rsidP="00176468">
      <w:pPr>
        <w:spacing w:before="60" w:after="60" w:line="240" w:lineRule="auto"/>
        <w:ind w:firstLine="709"/>
        <w:jc w:val="both"/>
        <w:rPr>
          <w:rFonts w:ascii="Times New Roman" w:hAnsi="Times New Roman" w:cs="Times New Roman"/>
          <w:i/>
          <w:sz w:val="28"/>
          <w:szCs w:val="28"/>
        </w:rPr>
      </w:pPr>
      <w:r w:rsidRPr="00E0566B">
        <w:rPr>
          <w:rFonts w:ascii="Times New Roman" w:hAnsi="Times New Roman" w:cs="Times New Roman"/>
          <w:i/>
          <w:sz w:val="28"/>
          <w:szCs w:val="28"/>
        </w:rPr>
        <w:t>Căn cứ Nghị định số 125/2024/NĐ-CP ngày 05 tháng 10 năm 2024 của Chính phủ quy định về điều kiện đầu tư và hoạt động trong lĩnh vực giáo dục;</w:t>
      </w:r>
    </w:p>
    <w:p w14:paraId="2A81FF51" w14:textId="017CB6C5" w:rsidR="001C0B2C" w:rsidRPr="00E0566B" w:rsidRDefault="001C0B2C" w:rsidP="00176468">
      <w:pPr>
        <w:spacing w:before="60" w:after="60" w:line="240" w:lineRule="auto"/>
        <w:ind w:firstLine="709"/>
        <w:jc w:val="both"/>
        <w:rPr>
          <w:rFonts w:ascii="Times New Roman" w:hAnsi="Times New Roman" w:cs="Times New Roman"/>
          <w:i/>
          <w:sz w:val="28"/>
          <w:szCs w:val="28"/>
        </w:rPr>
      </w:pPr>
      <w:r w:rsidRPr="00E0566B">
        <w:rPr>
          <w:rFonts w:ascii="Times New Roman" w:hAnsi="Times New Roman" w:cs="Times New Roman"/>
          <w:i/>
          <w:sz w:val="28"/>
          <w:szCs w:val="28"/>
        </w:rPr>
        <w:lastRenderedPageBreak/>
        <w:t xml:space="preserve">Căn cứ Nghị định số </w:t>
      </w:r>
      <w:r w:rsidR="00B91C70" w:rsidRPr="00E0566B">
        <w:rPr>
          <w:rFonts w:ascii="Times New Roman" w:hAnsi="Times New Roman" w:cs="Times New Roman"/>
          <w:i/>
          <w:sz w:val="28"/>
          <w:szCs w:val="28"/>
        </w:rPr>
        <w:t>361</w:t>
      </w:r>
      <w:r w:rsidRPr="00E0566B">
        <w:rPr>
          <w:rFonts w:ascii="Times New Roman" w:hAnsi="Times New Roman" w:cs="Times New Roman"/>
          <w:i/>
          <w:sz w:val="28"/>
          <w:szCs w:val="28"/>
        </w:rPr>
        <w:t>/202</w:t>
      </w:r>
      <w:r w:rsidR="00B91C70" w:rsidRPr="00E0566B">
        <w:rPr>
          <w:rFonts w:ascii="Times New Roman" w:hAnsi="Times New Roman" w:cs="Times New Roman"/>
          <w:i/>
          <w:sz w:val="28"/>
          <w:szCs w:val="28"/>
        </w:rPr>
        <w:t>5</w:t>
      </w:r>
      <w:r w:rsidRPr="00E0566B">
        <w:rPr>
          <w:rFonts w:ascii="Times New Roman" w:hAnsi="Times New Roman" w:cs="Times New Roman"/>
          <w:i/>
          <w:sz w:val="28"/>
          <w:szCs w:val="28"/>
        </w:rPr>
        <w:t xml:space="preserve">/NĐ-CP ngày </w:t>
      </w:r>
      <w:r w:rsidR="00B91C70" w:rsidRPr="00E0566B">
        <w:rPr>
          <w:rFonts w:ascii="Times New Roman" w:hAnsi="Times New Roman" w:cs="Times New Roman"/>
          <w:i/>
          <w:sz w:val="28"/>
          <w:szCs w:val="28"/>
        </w:rPr>
        <w:t>3</w:t>
      </w:r>
      <w:r w:rsidRPr="00E0566B">
        <w:rPr>
          <w:rFonts w:ascii="Times New Roman" w:hAnsi="Times New Roman" w:cs="Times New Roman"/>
          <w:i/>
          <w:sz w:val="28"/>
          <w:szCs w:val="28"/>
        </w:rPr>
        <w:t xml:space="preserve">1 tháng </w:t>
      </w:r>
      <w:r w:rsidR="00B91C70" w:rsidRPr="00E0566B">
        <w:rPr>
          <w:rFonts w:ascii="Times New Roman" w:hAnsi="Times New Roman" w:cs="Times New Roman"/>
          <w:i/>
          <w:sz w:val="28"/>
          <w:szCs w:val="28"/>
        </w:rPr>
        <w:t>12</w:t>
      </w:r>
      <w:r w:rsidRPr="00E0566B">
        <w:rPr>
          <w:rFonts w:ascii="Times New Roman" w:hAnsi="Times New Roman" w:cs="Times New Roman"/>
          <w:i/>
          <w:sz w:val="28"/>
          <w:szCs w:val="28"/>
        </w:rPr>
        <w:t xml:space="preserve"> năm 202</w:t>
      </w:r>
      <w:r w:rsidR="00B91C70" w:rsidRPr="00E0566B">
        <w:rPr>
          <w:rFonts w:ascii="Times New Roman" w:hAnsi="Times New Roman" w:cs="Times New Roman"/>
          <w:i/>
          <w:sz w:val="28"/>
          <w:szCs w:val="28"/>
        </w:rPr>
        <w:t>5</w:t>
      </w:r>
      <w:r w:rsidRPr="00E0566B">
        <w:rPr>
          <w:rFonts w:ascii="Times New Roman" w:hAnsi="Times New Roman" w:cs="Times New Roman"/>
          <w:i/>
          <w:sz w:val="28"/>
          <w:szCs w:val="28"/>
        </w:rPr>
        <w:t xml:space="preserve"> của Chính phủ về vị trí việc làm công chức; Nghị định số 106/2020/NĐ-CP ngày 10/9/2020 của Chính phủ về vị trí việc làm và số lượng người làm việc trong đơn vị sự nghiệp công lập; </w:t>
      </w:r>
    </w:p>
    <w:p w14:paraId="582C9759" w14:textId="2862A58E" w:rsidR="001C0B2C" w:rsidRPr="00E0566B" w:rsidRDefault="0015184D" w:rsidP="00176468">
      <w:pPr>
        <w:spacing w:before="60" w:after="60" w:line="240" w:lineRule="auto"/>
        <w:ind w:firstLine="709"/>
        <w:jc w:val="both"/>
        <w:rPr>
          <w:rFonts w:ascii="Times New Roman" w:hAnsi="Times New Roman" w:cs="Times New Roman"/>
          <w:i/>
          <w:sz w:val="28"/>
          <w:szCs w:val="28"/>
        </w:rPr>
      </w:pPr>
      <w:r w:rsidRPr="00E0566B">
        <w:rPr>
          <w:rFonts w:ascii="Times New Roman" w:eastAsia="Times New Roman" w:hAnsi="Times New Roman" w:cs="Times New Roman"/>
          <w:i/>
          <w:iCs/>
          <w:sz w:val="28"/>
          <w:szCs w:val="28"/>
        </w:rPr>
        <w:t xml:space="preserve">Căn cứ </w:t>
      </w:r>
      <w:r w:rsidR="001C0B2C" w:rsidRPr="00E0566B">
        <w:rPr>
          <w:rFonts w:ascii="Times New Roman" w:hAnsi="Times New Roman" w:cs="Times New Roman"/>
          <w:i/>
          <w:sz w:val="28"/>
          <w:szCs w:val="28"/>
        </w:rPr>
        <w:t>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14:paraId="41B711C4" w14:textId="17D9A0E7" w:rsidR="001C0B2C" w:rsidRPr="00E0566B" w:rsidRDefault="001C0B2C" w:rsidP="00176468">
      <w:pPr>
        <w:spacing w:before="60" w:after="60" w:line="240" w:lineRule="auto"/>
        <w:ind w:firstLine="709"/>
        <w:jc w:val="both"/>
        <w:rPr>
          <w:rFonts w:ascii="Times New Roman" w:hAnsi="Times New Roman" w:cs="Times New Roman"/>
          <w:i/>
          <w:sz w:val="28"/>
          <w:szCs w:val="28"/>
        </w:rPr>
      </w:pPr>
      <w:r w:rsidRPr="00E0566B">
        <w:rPr>
          <w:rFonts w:ascii="Times New Roman" w:hAnsi="Times New Roman" w:cs="Times New Roman"/>
          <w:i/>
          <w:sz w:val="28"/>
          <w:szCs w:val="28"/>
        </w:rPr>
        <w:t xml:space="preserve">Căn cứ Nghị định số 115/2020/NĐ-CP ngày 25 tháng 9 năm 2020 của Chính phủ về tuyển dụng, sử dụng và quản lý viên chức; Nghị định số 85/2020/NĐ-CP ngày 7 tháng 12 năm 2023 của Chính phủ </w:t>
      </w:r>
      <w:r w:rsidRPr="00E0566B">
        <w:rPr>
          <w:rFonts w:ascii="Times New Roman" w:hAnsi="Times New Roman" w:cs="Times New Roman"/>
          <w:i/>
          <w:iCs/>
          <w:sz w:val="28"/>
          <w:szCs w:val="28"/>
        </w:rPr>
        <w:t>sửa đổi, bổ sung một số điều của Nghị định số</w:t>
      </w:r>
      <w:r w:rsidRPr="00E0566B">
        <w:rPr>
          <w:rFonts w:ascii="Times New Roman" w:hAnsi="Times New Roman" w:cs="Times New Roman"/>
          <w:i/>
          <w:sz w:val="28"/>
          <w:szCs w:val="28"/>
        </w:rPr>
        <w:t xml:space="preserve"> 115/2020/NĐ-CP</w:t>
      </w:r>
      <w:r w:rsidRPr="00E0566B">
        <w:rPr>
          <w:rFonts w:ascii="Times New Roman" w:hAnsi="Times New Roman" w:cs="Times New Roman"/>
          <w:i/>
          <w:iCs/>
          <w:sz w:val="28"/>
          <w:szCs w:val="28"/>
        </w:rPr>
        <w:t> ngày 25 tháng 9 năm 2020 của Chính phủ về tuyển dụng, sử dụng và quản lý viên chức.</w:t>
      </w:r>
    </w:p>
    <w:p w14:paraId="27315D47" w14:textId="6B760FA6" w:rsidR="001C0B2C" w:rsidRPr="00E0566B" w:rsidRDefault="0015184D" w:rsidP="00176468">
      <w:pPr>
        <w:spacing w:before="60" w:after="60" w:line="240" w:lineRule="auto"/>
        <w:ind w:firstLine="709"/>
        <w:jc w:val="both"/>
        <w:rPr>
          <w:rFonts w:ascii="Times New Roman" w:hAnsi="Times New Roman" w:cs="Times New Roman"/>
          <w:i/>
          <w:iCs/>
          <w:sz w:val="28"/>
          <w:szCs w:val="28"/>
        </w:rPr>
      </w:pPr>
      <w:r w:rsidRPr="00E0566B">
        <w:rPr>
          <w:rFonts w:ascii="Times New Roman" w:eastAsia="Times New Roman" w:hAnsi="Times New Roman" w:cs="Times New Roman"/>
          <w:i/>
          <w:iCs/>
          <w:sz w:val="28"/>
          <w:szCs w:val="28"/>
        </w:rPr>
        <w:t xml:space="preserve">Căn cứ </w:t>
      </w:r>
      <w:r w:rsidR="001C0B2C" w:rsidRPr="00E0566B">
        <w:rPr>
          <w:rFonts w:ascii="Times New Roman" w:hAnsi="Times New Roman" w:cs="Times New Roman"/>
          <w:i/>
          <w:sz w:val="28"/>
          <w:szCs w:val="28"/>
        </w:rPr>
        <w:t xml:space="preserve">Nghị định số 90/2020/NĐ-CP ngày 13 tháng 8 năm 2020 của Chính phủ về đánh giá, xếp loại chất lượng cán bộ, công chức, viên chức; </w:t>
      </w:r>
      <w:r w:rsidR="001C0B2C" w:rsidRPr="00E0566B">
        <w:rPr>
          <w:rFonts w:ascii="Times New Roman" w:hAnsi="Times New Roman" w:cs="Times New Roman"/>
          <w:i/>
          <w:iCs/>
          <w:sz w:val="28"/>
          <w:szCs w:val="28"/>
        </w:rPr>
        <w:t>Nghị định số 48/2023/NĐ-CP ngày 17 tháng 7 năm 2023</w:t>
      </w:r>
      <w:r w:rsidR="001C0B2C" w:rsidRPr="00E0566B">
        <w:rPr>
          <w:rFonts w:ascii="Times New Roman" w:hAnsi="Times New Roman" w:cs="Times New Roman"/>
          <w:i/>
          <w:sz w:val="28"/>
          <w:szCs w:val="28"/>
        </w:rPr>
        <w:t xml:space="preserve"> của Chính phủ</w:t>
      </w:r>
      <w:r w:rsidR="001C0B2C" w:rsidRPr="00E0566B">
        <w:rPr>
          <w:rFonts w:ascii="Times New Roman" w:hAnsi="Times New Roman" w:cs="Times New Roman"/>
          <w:i/>
          <w:iCs/>
          <w:sz w:val="28"/>
          <w:szCs w:val="28"/>
        </w:rPr>
        <w:t xml:space="preserve"> sửa đổi, bổ sung một số điều của Nghị định số </w:t>
      </w:r>
      <w:r w:rsidR="001C0B2C" w:rsidRPr="00E0566B">
        <w:rPr>
          <w:rFonts w:ascii="Times New Roman" w:hAnsi="Times New Roman" w:cs="Times New Roman"/>
          <w:i/>
          <w:sz w:val="28"/>
          <w:szCs w:val="28"/>
        </w:rPr>
        <w:t>90/2020/NĐ-CP</w:t>
      </w:r>
      <w:r w:rsidR="001C0B2C" w:rsidRPr="00E0566B">
        <w:rPr>
          <w:rFonts w:ascii="Times New Roman" w:hAnsi="Times New Roman" w:cs="Times New Roman"/>
          <w:i/>
          <w:iCs/>
          <w:sz w:val="28"/>
          <w:szCs w:val="28"/>
        </w:rPr>
        <w:t> ngày 13 tháng 8 năm 2020 về đánh giá, xếp loại chất lượng cán bộ, công chức, viên chức;</w:t>
      </w:r>
    </w:p>
    <w:p w14:paraId="214359E4" w14:textId="1132E5D4" w:rsidR="000878C8" w:rsidRPr="00E0566B" w:rsidRDefault="000878C8" w:rsidP="00176468">
      <w:pPr>
        <w:spacing w:before="60" w:after="60" w:line="240" w:lineRule="auto"/>
        <w:ind w:firstLine="709"/>
        <w:jc w:val="both"/>
        <w:rPr>
          <w:rFonts w:ascii="Times New Roman" w:hAnsi="Times New Roman" w:cs="Times New Roman"/>
          <w:i/>
          <w:sz w:val="28"/>
          <w:szCs w:val="28"/>
        </w:rPr>
      </w:pPr>
      <w:r w:rsidRPr="00E0566B">
        <w:rPr>
          <w:rFonts w:ascii="Times New Roman" w:eastAsia="Times New Roman" w:hAnsi="Times New Roman" w:cs="Times New Roman"/>
          <w:i/>
          <w:iCs/>
          <w:sz w:val="28"/>
          <w:szCs w:val="28"/>
        </w:rPr>
        <w:t xml:space="preserve">Căn cứ </w:t>
      </w:r>
      <w:r w:rsidRPr="00E0566B">
        <w:rPr>
          <w:rFonts w:ascii="Times New Roman" w:hAnsi="Times New Roman" w:cs="Times New Roman"/>
          <w:i/>
          <w:sz w:val="28"/>
          <w:szCs w:val="28"/>
        </w:rPr>
        <w:t>Nghị định số 159/2020/NĐ-CP ngày 31 tháng 12 năm 2020 của Chính phủ về quản lý người giữ chức danh, chức vụ và người đại diện phần vốn nhà nước tại doanh nghiệp; Nghị định số 69/2023/NĐ-CP ngày 14 tháng 9 năm 2023 của Chính phủ</w:t>
      </w:r>
      <w:r w:rsidRPr="00E0566B">
        <w:rPr>
          <w:rFonts w:ascii="Times New Roman" w:hAnsi="Times New Roman" w:cs="Times New Roman"/>
          <w:i/>
          <w:iCs/>
          <w:sz w:val="28"/>
          <w:szCs w:val="28"/>
        </w:rPr>
        <w:t xml:space="preserve"> sửa đổi, bổ sung một số điều của </w:t>
      </w:r>
      <w:r w:rsidRPr="00E0566B">
        <w:rPr>
          <w:rFonts w:ascii="Times New Roman" w:hAnsi="Times New Roman" w:cs="Times New Roman"/>
          <w:i/>
          <w:sz w:val="28"/>
          <w:szCs w:val="28"/>
        </w:rPr>
        <w:t>Nghị định số 159/2020/NĐ-CP ngày 31 tháng 12 năm 2020 của Chính phủ về quản lý người giữ chức danh, chức vụ và người đại diện phần vốn nhà nước tại doanh nghiệp;</w:t>
      </w:r>
    </w:p>
    <w:p w14:paraId="2BD434CD" w14:textId="34E17303" w:rsidR="001C0B2C" w:rsidRPr="00E0566B" w:rsidRDefault="000878C8" w:rsidP="00176468">
      <w:pPr>
        <w:spacing w:before="60" w:after="60" w:line="240" w:lineRule="auto"/>
        <w:ind w:firstLine="709"/>
        <w:jc w:val="both"/>
        <w:rPr>
          <w:rFonts w:ascii="Times New Roman" w:hAnsi="Times New Roman" w:cs="Times New Roman"/>
          <w:i/>
          <w:spacing w:val="-8"/>
          <w:sz w:val="28"/>
          <w:szCs w:val="28"/>
        </w:rPr>
      </w:pPr>
      <w:r w:rsidRPr="00E0566B">
        <w:rPr>
          <w:rFonts w:ascii="Times New Roman" w:eastAsia="Times New Roman" w:hAnsi="Times New Roman" w:cs="Times New Roman"/>
          <w:i/>
          <w:iCs/>
          <w:sz w:val="28"/>
          <w:szCs w:val="28"/>
        </w:rPr>
        <w:t xml:space="preserve">Căn cứ </w:t>
      </w:r>
      <w:r w:rsidR="001C0B2C" w:rsidRPr="00E0566B">
        <w:rPr>
          <w:rFonts w:ascii="Times New Roman" w:hAnsi="Times New Roman" w:cs="Times New Roman"/>
          <w:i/>
          <w:sz w:val="28"/>
          <w:szCs w:val="28"/>
        </w:rPr>
        <w:t xml:space="preserve">Nghị định 112/2020/NĐ-CP ngày 18 tháng 9 năm 2020 của Chính phủ về xử lý kỷ luật cán bộ, công chức, viên chức; Nghị định số 71/2023/NĐ-CP ngày 20 tháng 9 năm 2023 của Chính phủ sửa đổi, bổ sung một số điều của Nghị </w:t>
      </w:r>
      <w:r w:rsidR="001C0B2C" w:rsidRPr="00E0566B">
        <w:rPr>
          <w:rFonts w:ascii="Times New Roman" w:hAnsi="Times New Roman" w:cs="Times New Roman"/>
          <w:i/>
          <w:spacing w:val="-8"/>
          <w:sz w:val="28"/>
          <w:szCs w:val="28"/>
        </w:rPr>
        <w:t>định số 112/2020/NĐ-CP ngày 18/9/2020 về xử lý kỷ luật cán bộ, công chức, viên chức;</w:t>
      </w:r>
    </w:p>
    <w:p w14:paraId="46AAF393" w14:textId="757FA524" w:rsidR="006E3C3E" w:rsidRPr="00E0566B" w:rsidRDefault="000878C8" w:rsidP="00176468">
      <w:pPr>
        <w:spacing w:before="60" w:after="60" w:line="240" w:lineRule="auto"/>
        <w:ind w:firstLine="709"/>
        <w:jc w:val="both"/>
        <w:rPr>
          <w:rFonts w:ascii="Times New Roman" w:hAnsi="Times New Roman" w:cs="Times New Roman"/>
          <w:i/>
          <w:sz w:val="28"/>
          <w:szCs w:val="28"/>
        </w:rPr>
      </w:pPr>
      <w:r w:rsidRPr="00E0566B">
        <w:rPr>
          <w:rFonts w:ascii="Times New Roman" w:eastAsia="Times New Roman" w:hAnsi="Times New Roman" w:cs="Times New Roman"/>
          <w:i/>
          <w:iCs/>
          <w:sz w:val="28"/>
          <w:szCs w:val="28"/>
        </w:rPr>
        <w:t xml:space="preserve">Căn cứ </w:t>
      </w:r>
      <w:r w:rsidR="006E3C3E" w:rsidRPr="00E0566B">
        <w:rPr>
          <w:rFonts w:ascii="Times New Roman" w:hAnsi="Times New Roman" w:cs="Times New Roman"/>
          <w:i/>
          <w:sz w:val="28"/>
          <w:szCs w:val="28"/>
        </w:rPr>
        <w:t>Nghị định 27/2026/NĐ-CP ngày 1</w:t>
      </w:r>
      <w:r w:rsidR="000C7B9D" w:rsidRPr="00E0566B">
        <w:rPr>
          <w:rFonts w:ascii="Times New Roman" w:hAnsi="Times New Roman" w:cs="Times New Roman"/>
          <w:i/>
          <w:sz w:val="28"/>
          <w:szCs w:val="28"/>
        </w:rPr>
        <w:t>9</w:t>
      </w:r>
      <w:r w:rsidR="006E3C3E" w:rsidRPr="00E0566B">
        <w:rPr>
          <w:rFonts w:ascii="Times New Roman" w:hAnsi="Times New Roman" w:cs="Times New Roman"/>
          <w:i/>
          <w:sz w:val="28"/>
          <w:szCs w:val="28"/>
        </w:rPr>
        <w:t xml:space="preserve"> tháng </w:t>
      </w:r>
      <w:r w:rsidR="000C7B9D" w:rsidRPr="00E0566B">
        <w:rPr>
          <w:rFonts w:ascii="Times New Roman" w:hAnsi="Times New Roman" w:cs="Times New Roman"/>
          <w:i/>
          <w:sz w:val="28"/>
          <w:szCs w:val="28"/>
        </w:rPr>
        <w:t>01</w:t>
      </w:r>
      <w:r w:rsidR="006E3C3E" w:rsidRPr="00E0566B">
        <w:rPr>
          <w:rFonts w:ascii="Times New Roman" w:hAnsi="Times New Roman" w:cs="Times New Roman"/>
          <w:i/>
          <w:sz w:val="28"/>
          <w:szCs w:val="28"/>
        </w:rPr>
        <w:t xml:space="preserve"> năm 202</w:t>
      </w:r>
      <w:r w:rsidR="000C7B9D" w:rsidRPr="00E0566B">
        <w:rPr>
          <w:rFonts w:ascii="Times New Roman" w:hAnsi="Times New Roman" w:cs="Times New Roman"/>
          <w:i/>
          <w:sz w:val="28"/>
          <w:szCs w:val="28"/>
        </w:rPr>
        <w:t>6</w:t>
      </w:r>
      <w:r w:rsidR="006E3C3E" w:rsidRPr="00E0566B">
        <w:rPr>
          <w:rFonts w:ascii="Times New Roman" w:hAnsi="Times New Roman" w:cs="Times New Roman"/>
          <w:i/>
          <w:sz w:val="28"/>
          <w:szCs w:val="28"/>
        </w:rPr>
        <w:t xml:space="preserve"> của Chính phủ </w:t>
      </w:r>
      <w:r w:rsidR="008B69C6" w:rsidRPr="00E0566B">
        <w:rPr>
          <w:rFonts w:ascii="Times New Roman" w:hAnsi="Times New Roman" w:cs="Times New Roman"/>
          <w:i/>
          <w:sz w:val="28"/>
          <w:szCs w:val="28"/>
        </w:rPr>
        <w:t>quy định về Cơ sở dữ liệu quốc gia về cán bộ, công chức, viên chức;</w:t>
      </w:r>
    </w:p>
    <w:p w14:paraId="06FA654F" w14:textId="77777777" w:rsidR="001C0B2C" w:rsidRPr="00E0566B" w:rsidRDefault="001C0B2C" w:rsidP="00176468">
      <w:pPr>
        <w:spacing w:before="60" w:after="60" w:line="240" w:lineRule="auto"/>
        <w:ind w:firstLine="709"/>
        <w:jc w:val="both"/>
        <w:rPr>
          <w:rFonts w:ascii="Times New Roman" w:hAnsi="Times New Roman" w:cs="Times New Roman"/>
          <w:i/>
          <w:sz w:val="28"/>
          <w:szCs w:val="28"/>
        </w:rPr>
      </w:pPr>
      <w:r w:rsidRPr="00E0566B">
        <w:rPr>
          <w:rFonts w:ascii="Times New Roman" w:hAnsi="Times New Roman" w:cs="Times New Roman"/>
          <w:i/>
          <w:sz w:val="28"/>
          <w:szCs w:val="28"/>
        </w:rPr>
        <w:t xml:space="preserve">Căn cứ Nghị định số 154/2025/NĐ-CP ngày 15 tháng 6 năm 2025 của Chính phủ quy định về tinh giản biên chế; </w:t>
      </w:r>
    </w:p>
    <w:p w14:paraId="4F0D2A17" w14:textId="77777777" w:rsidR="001C0B2C" w:rsidRPr="00E0566B" w:rsidRDefault="001C0B2C" w:rsidP="00176468">
      <w:pPr>
        <w:spacing w:before="60" w:after="60" w:line="240" w:lineRule="auto"/>
        <w:ind w:firstLine="709"/>
        <w:jc w:val="both"/>
        <w:rPr>
          <w:rFonts w:ascii="Times New Roman" w:hAnsi="Times New Roman" w:cs="Times New Roman"/>
          <w:i/>
          <w:spacing w:val="-3"/>
          <w:sz w:val="28"/>
          <w:szCs w:val="28"/>
        </w:rPr>
      </w:pPr>
      <w:r w:rsidRPr="00E0566B">
        <w:rPr>
          <w:rFonts w:ascii="Times New Roman" w:hAnsi="Times New Roman" w:cs="Times New Roman"/>
          <w:i/>
          <w:spacing w:val="-3"/>
          <w:sz w:val="28"/>
          <w:szCs w:val="28"/>
        </w:rPr>
        <w:t>Căn cứ Nghị định số 300/2025/NĐ-CP ngày 17 tháng 11 năm 2025 của Chính phủ quy định khung số lượng Phó Chủ tịch Ủy ban nhân dân, số lượng và cơ cấu Ủy viên Ủy ban nhân dân; trình tự, thủ tục đề nghị phê chuẩn kết quả Hội đồng nhân dân bầu, miễn nhiệm, bãi nhiệm Chủ tịch, Phó Chủ tịch Ủy ban nhân dân; trình tự, thủ tục điều động, cách chức Chủ tịch, Phó Chủ tịch Ủy ban nhân dân và giao quyền Chủ tịch Ủy ban nhân dân;</w:t>
      </w:r>
    </w:p>
    <w:p w14:paraId="7CC4ED22" w14:textId="77777777" w:rsidR="001C0B2C" w:rsidRPr="00E0566B" w:rsidRDefault="001C0B2C" w:rsidP="00176468">
      <w:pPr>
        <w:spacing w:before="60" w:after="60" w:line="240" w:lineRule="auto"/>
        <w:ind w:firstLine="709"/>
        <w:jc w:val="both"/>
        <w:rPr>
          <w:rFonts w:ascii="Times New Roman" w:hAnsi="Times New Roman" w:cs="Times New Roman"/>
          <w:i/>
          <w:sz w:val="28"/>
          <w:szCs w:val="28"/>
        </w:rPr>
      </w:pPr>
      <w:r w:rsidRPr="00E0566B">
        <w:rPr>
          <w:rFonts w:ascii="Times New Roman" w:hAnsi="Times New Roman" w:cs="Times New Roman"/>
          <w:i/>
          <w:iCs/>
          <w:sz w:val="28"/>
          <w:szCs w:val="28"/>
        </w:rPr>
        <w:t xml:space="preserve">Căn cứ Nghị định </w:t>
      </w:r>
      <w:r w:rsidRPr="00E0566B">
        <w:rPr>
          <w:rFonts w:ascii="Times New Roman" w:hAnsi="Times New Roman" w:cs="Times New Roman"/>
          <w:i/>
          <w:spacing w:val="-3"/>
          <w:sz w:val="28"/>
          <w:szCs w:val="28"/>
        </w:rPr>
        <w:t xml:space="preserve">số 126/2024/NĐ-CP ngày 08 tháng 10 năm 2024 của Chính phủ </w:t>
      </w:r>
      <w:r w:rsidRPr="00E0566B">
        <w:rPr>
          <w:rFonts w:ascii="Times New Roman" w:hAnsi="Times New Roman" w:cs="Times New Roman"/>
          <w:i/>
          <w:iCs/>
          <w:sz w:val="28"/>
          <w:szCs w:val="28"/>
        </w:rPr>
        <w:t>quy định về tổ chức, hoạt động và quản lý hội;</w:t>
      </w:r>
    </w:p>
    <w:p w14:paraId="4F932889" w14:textId="1E57B0C8" w:rsidR="00E065BA" w:rsidRPr="00E0566B" w:rsidRDefault="00E065BA" w:rsidP="00176468">
      <w:pPr>
        <w:spacing w:before="60" w:after="60" w:line="240" w:lineRule="auto"/>
        <w:ind w:firstLine="709"/>
        <w:jc w:val="both"/>
        <w:rPr>
          <w:rFonts w:ascii="Times New Roman" w:hAnsi="Times New Roman" w:cs="Times New Roman"/>
          <w:i/>
          <w:sz w:val="28"/>
          <w:szCs w:val="28"/>
        </w:rPr>
      </w:pPr>
      <w:r w:rsidRPr="00E0566B">
        <w:rPr>
          <w:rFonts w:ascii="Times New Roman" w:hAnsi="Times New Roman" w:cs="Times New Roman"/>
          <w:i/>
          <w:sz w:val="28"/>
          <w:szCs w:val="28"/>
        </w:rPr>
        <w:t>Căn cứ Nghị định số 03/2026/NĐ-CP ngày 09/01/2026 của Chính phủ về tổ chức, hoạt động của quỹ xã hội, quỹ từ thiện</w:t>
      </w:r>
      <w:r w:rsidRPr="00E0566B">
        <w:rPr>
          <w:rFonts w:ascii="Times New Roman" w:hAnsi="Times New Roman" w:cs="Times New Roman"/>
          <w:i/>
          <w:iCs/>
          <w:sz w:val="28"/>
          <w:szCs w:val="28"/>
        </w:rPr>
        <w:t>;</w:t>
      </w:r>
    </w:p>
    <w:p w14:paraId="669BC8A1" w14:textId="77777777" w:rsidR="00D06D73" w:rsidRPr="00E0566B" w:rsidRDefault="001C0B2C" w:rsidP="00176468">
      <w:pPr>
        <w:spacing w:before="60" w:after="60" w:line="240" w:lineRule="auto"/>
        <w:ind w:firstLine="720"/>
        <w:jc w:val="both"/>
        <w:rPr>
          <w:rFonts w:ascii="Times New Roman" w:hAnsi="Times New Roman" w:cs="Times New Roman"/>
          <w:i/>
          <w:iCs/>
          <w:sz w:val="28"/>
          <w:szCs w:val="28"/>
          <w:shd w:val="clear" w:color="auto" w:fill="FFFFFF"/>
          <w:lang w:val="nl-NL"/>
        </w:rPr>
      </w:pPr>
      <w:r w:rsidRPr="00E0566B">
        <w:rPr>
          <w:rFonts w:ascii="Times New Roman" w:hAnsi="Times New Roman" w:cs="Times New Roman"/>
          <w:i/>
          <w:iCs/>
          <w:sz w:val="28"/>
          <w:szCs w:val="28"/>
          <w:lang w:val="nl-NL"/>
        </w:rPr>
        <w:lastRenderedPageBreak/>
        <w:t>Căn cứ Nghị định số 111/2022/NĐ-CP ngày 30 tháng 12 năm 2022 của Chính phủ</w:t>
      </w:r>
      <w:r w:rsidRPr="00E0566B">
        <w:rPr>
          <w:rFonts w:ascii="Times New Roman" w:hAnsi="Times New Roman" w:cs="Times New Roman"/>
          <w:i/>
          <w:iCs/>
          <w:sz w:val="28"/>
          <w:szCs w:val="28"/>
          <w:shd w:val="clear" w:color="auto" w:fill="FFFFFF"/>
          <w:lang w:val="nl-NL"/>
        </w:rPr>
        <w:t xml:space="preserve"> về hợp đồng đối với một số loại công việc trong cơ quan hành chính và đơn vị sự nghiệp công lập; </w:t>
      </w:r>
    </w:p>
    <w:p w14:paraId="49D0E94E" w14:textId="655AC747" w:rsidR="001C0B2C" w:rsidRPr="00E0566B" w:rsidRDefault="001C0B2C" w:rsidP="00176468">
      <w:pPr>
        <w:spacing w:before="60" w:after="60" w:line="240" w:lineRule="auto"/>
        <w:ind w:firstLine="720"/>
        <w:jc w:val="both"/>
        <w:rPr>
          <w:rFonts w:ascii="Times New Roman" w:hAnsi="Times New Roman" w:cs="Times New Roman"/>
          <w:i/>
          <w:sz w:val="28"/>
          <w:szCs w:val="28"/>
          <w:lang w:val="nl-NL"/>
        </w:rPr>
      </w:pPr>
      <w:r w:rsidRPr="00E0566B">
        <w:rPr>
          <w:rFonts w:ascii="Times New Roman" w:hAnsi="Times New Roman" w:cs="Times New Roman"/>
          <w:i/>
          <w:iCs/>
          <w:sz w:val="28"/>
          <w:szCs w:val="28"/>
          <w:shd w:val="clear" w:color="auto" w:fill="FFFFFF"/>
          <w:lang w:val="nl-NL"/>
        </w:rPr>
        <w:t xml:space="preserve">Căn cứ </w:t>
      </w:r>
      <w:r w:rsidRPr="00E0566B">
        <w:rPr>
          <w:rFonts w:ascii="Times New Roman" w:hAnsi="Times New Roman" w:cs="Times New Roman"/>
          <w:i/>
          <w:sz w:val="28"/>
          <w:szCs w:val="28"/>
          <w:lang w:val="nl-NL"/>
        </w:rPr>
        <w:t>Nghị định số 173/2025/NĐ-CP ngày 30 tháng 6 năm 2025 của Chính phủ về hợp đồng thực hiện nhiệm vụ của công chức;</w:t>
      </w:r>
    </w:p>
    <w:p w14:paraId="6E9332FE" w14:textId="77777777" w:rsidR="001C0B2C" w:rsidRPr="00E0566B" w:rsidRDefault="001C0B2C" w:rsidP="00176468">
      <w:pPr>
        <w:spacing w:before="60" w:after="60" w:line="240" w:lineRule="auto"/>
        <w:ind w:firstLine="709"/>
        <w:jc w:val="both"/>
        <w:rPr>
          <w:rFonts w:ascii="Times New Roman" w:hAnsi="Times New Roman" w:cs="Times New Roman"/>
          <w:i/>
          <w:sz w:val="28"/>
          <w:szCs w:val="28"/>
          <w:lang w:val="nl-NL"/>
        </w:rPr>
      </w:pPr>
      <w:r w:rsidRPr="00E0566B">
        <w:rPr>
          <w:rFonts w:ascii="Times New Roman" w:hAnsi="Times New Roman" w:cs="Times New Roman"/>
          <w:i/>
          <w:sz w:val="28"/>
          <w:szCs w:val="28"/>
          <w:lang w:val="nl-NL"/>
        </w:rPr>
        <w:t>Căn cứ Quyết định số 181/2005/QĐ-TTg ngày 19 tháng 7 năm 2005 của Thủ tướng Chính phủ quy định về phân loại, xếp hạng các tổ chức sự nghiệp, dịch vụ công lập;</w:t>
      </w:r>
    </w:p>
    <w:p w14:paraId="5CD2E8B4" w14:textId="4D5AB1AA" w:rsidR="001C0B2C" w:rsidRPr="00E0566B" w:rsidRDefault="001C0B2C" w:rsidP="00176468">
      <w:pPr>
        <w:shd w:val="clear" w:color="auto" w:fill="FFFFFF"/>
        <w:spacing w:before="60" w:after="60" w:line="240" w:lineRule="auto"/>
        <w:ind w:firstLine="720"/>
        <w:jc w:val="both"/>
        <w:rPr>
          <w:rFonts w:ascii="Times New Roman" w:eastAsia="Times New Roman" w:hAnsi="Times New Roman" w:cs="Times New Roman"/>
          <w:sz w:val="28"/>
          <w:szCs w:val="28"/>
          <w:lang w:val="nl-NL"/>
        </w:rPr>
      </w:pPr>
      <w:r w:rsidRPr="00E0566B">
        <w:rPr>
          <w:rFonts w:ascii="Times New Roman" w:eastAsia="Times New Roman" w:hAnsi="Times New Roman" w:cs="Times New Roman"/>
          <w:i/>
          <w:iCs/>
          <w:sz w:val="28"/>
          <w:szCs w:val="28"/>
          <w:lang w:val="nl-NL"/>
        </w:rPr>
        <w:t>Theo đề nghị của Giám đốc Sở Nội vụ tại Tờ trình số     /TTr-SNV ngày     tháng … năm 202</w:t>
      </w:r>
      <w:r w:rsidR="00E065BA" w:rsidRPr="00E0566B">
        <w:rPr>
          <w:rFonts w:ascii="Times New Roman" w:eastAsia="Times New Roman" w:hAnsi="Times New Roman" w:cs="Times New Roman"/>
          <w:i/>
          <w:iCs/>
          <w:sz w:val="28"/>
          <w:szCs w:val="28"/>
          <w:lang w:val="nl-NL"/>
        </w:rPr>
        <w:t>6</w:t>
      </w:r>
      <w:r w:rsidRPr="00E0566B">
        <w:rPr>
          <w:rFonts w:ascii="Times New Roman" w:eastAsia="Times New Roman" w:hAnsi="Times New Roman" w:cs="Times New Roman"/>
          <w:i/>
          <w:iCs/>
          <w:sz w:val="28"/>
          <w:szCs w:val="28"/>
          <w:lang w:val="nl-NL"/>
        </w:rPr>
        <w:t>;</w:t>
      </w:r>
    </w:p>
    <w:p w14:paraId="223629B1" w14:textId="0F1DDF4C" w:rsidR="001C0B2C" w:rsidRPr="00E0566B" w:rsidRDefault="001C0B2C" w:rsidP="00176468">
      <w:pPr>
        <w:shd w:val="clear" w:color="auto" w:fill="FFFFFF"/>
        <w:spacing w:before="60" w:after="60" w:line="240" w:lineRule="auto"/>
        <w:ind w:firstLine="720"/>
        <w:jc w:val="both"/>
        <w:rPr>
          <w:rFonts w:ascii="Times New Roman" w:eastAsia="Times New Roman" w:hAnsi="Times New Roman" w:cs="Times New Roman"/>
          <w:i/>
          <w:iCs/>
          <w:sz w:val="28"/>
          <w:szCs w:val="28"/>
          <w:lang w:val="nl-NL"/>
        </w:rPr>
      </w:pPr>
      <w:r w:rsidRPr="00E0566B">
        <w:rPr>
          <w:rFonts w:ascii="Times New Roman" w:eastAsia="Times New Roman" w:hAnsi="Times New Roman" w:cs="Times New Roman"/>
          <w:i/>
          <w:iCs/>
          <w:sz w:val="28"/>
          <w:szCs w:val="28"/>
          <w:lang w:val="nl-NL"/>
        </w:rPr>
        <w:t xml:space="preserve">Ủy ban nhân dân ban hành Quyết định </w:t>
      </w:r>
      <w:r w:rsidR="00F84FEA" w:rsidRPr="00E0566B">
        <w:rPr>
          <w:rFonts w:ascii="Times New Roman" w:eastAsia="Times New Roman" w:hAnsi="Times New Roman" w:cs="Times New Roman"/>
          <w:i/>
          <w:iCs/>
          <w:sz w:val="28"/>
          <w:szCs w:val="28"/>
          <w:lang w:val="nl-NL"/>
        </w:rPr>
        <w:t xml:space="preserve">ban hành </w:t>
      </w:r>
      <w:r w:rsidRPr="00E0566B">
        <w:rPr>
          <w:rFonts w:ascii="Times New Roman" w:eastAsia="Times New Roman" w:hAnsi="Times New Roman" w:cs="Times New Roman"/>
          <w:i/>
          <w:sz w:val="28"/>
          <w:szCs w:val="28"/>
          <w:lang w:val="nl-NL"/>
        </w:rPr>
        <w:t xml:space="preserve">Quy định phân cấp quản lý </w:t>
      </w:r>
      <w:r w:rsidRPr="00E0566B">
        <w:rPr>
          <w:rFonts w:ascii="Times New Roman" w:eastAsia="Times New Roman" w:hAnsi="Times New Roman" w:cs="Times New Roman"/>
          <w:i/>
          <w:iCs/>
          <w:sz w:val="28"/>
          <w:szCs w:val="28"/>
          <w:lang w:val="nl-NL"/>
        </w:rPr>
        <w:t>về tổ chức bộ máy,</w:t>
      </w:r>
      <w:r w:rsidRPr="00E0566B">
        <w:rPr>
          <w:rFonts w:ascii="Times New Roman" w:hAnsi="Times New Roman" w:cs="Times New Roman"/>
          <w:bCs/>
          <w:sz w:val="28"/>
          <w:szCs w:val="28"/>
          <w:lang w:val="nl-NL"/>
        </w:rPr>
        <w:t xml:space="preserve"> </w:t>
      </w:r>
      <w:r w:rsidRPr="00E0566B">
        <w:rPr>
          <w:rFonts w:ascii="Times New Roman" w:hAnsi="Times New Roman" w:cs="Times New Roman"/>
          <w:bCs/>
          <w:i/>
          <w:iCs/>
          <w:sz w:val="28"/>
          <w:szCs w:val="28"/>
          <w:lang w:val="nl-NL"/>
        </w:rPr>
        <w:t xml:space="preserve">biên chế, </w:t>
      </w:r>
      <w:r w:rsidR="00A82ABF" w:rsidRPr="00E0566B">
        <w:rPr>
          <w:rFonts w:ascii="Times New Roman" w:hAnsi="Times New Roman" w:cs="Times New Roman"/>
          <w:bCs/>
          <w:i/>
          <w:iCs/>
          <w:sz w:val="28"/>
          <w:szCs w:val="28"/>
          <w:lang w:val="nl-NL"/>
        </w:rPr>
        <w:t>vị trí việc làm</w:t>
      </w:r>
      <w:r w:rsidRPr="00E0566B">
        <w:rPr>
          <w:rFonts w:ascii="Times New Roman" w:hAnsi="Times New Roman" w:cs="Times New Roman"/>
          <w:bCs/>
          <w:i/>
          <w:iCs/>
          <w:sz w:val="28"/>
          <w:szCs w:val="28"/>
          <w:lang w:val="nl-NL"/>
        </w:rPr>
        <w:t>;</w:t>
      </w:r>
      <w:r w:rsidRPr="00E0566B">
        <w:rPr>
          <w:rFonts w:ascii="Times New Roman" w:hAnsi="Times New Roman" w:cs="Times New Roman"/>
          <w:bCs/>
          <w:sz w:val="28"/>
          <w:szCs w:val="28"/>
          <w:lang w:val="vi-VN"/>
        </w:rPr>
        <w:t xml:space="preserve"> </w:t>
      </w:r>
      <w:r w:rsidRPr="00E0566B">
        <w:rPr>
          <w:rFonts w:ascii="Times New Roman" w:eastAsia="Times New Roman" w:hAnsi="Times New Roman" w:cs="Times New Roman"/>
          <w:i/>
          <w:iCs/>
          <w:sz w:val="28"/>
          <w:szCs w:val="28"/>
          <w:lang w:val="nl-NL"/>
        </w:rPr>
        <w:t>công chức, viên chức, hợp đồng lao động đối với tổ chức hành chính, đơn vị sự nghiệp công lập</w:t>
      </w:r>
      <w:r w:rsidR="00AE6994" w:rsidRPr="00E0566B">
        <w:rPr>
          <w:rFonts w:ascii="Times New Roman" w:eastAsia="Times New Roman" w:hAnsi="Times New Roman" w:cs="Times New Roman"/>
          <w:i/>
          <w:iCs/>
          <w:sz w:val="28"/>
          <w:szCs w:val="28"/>
          <w:lang w:val="nl-NL"/>
        </w:rPr>
        <w:t>,</w:t>
      </w:r>
      <w:r w:rsidRPr="00E0566B">
        <w:rPr>
          <w:rFonts w:ascii="Times New Roman" w:eastAsia="Times New Roman" w:hAnsi="Times New Roman" w:cs="Times New Roman"/>
          <w:sz w:val="28"/>
          <w:szCs w:val="28"/>
          <w:lang w:val="nl-NL"/>
        </w:rPr>
        <w:t xml:space="preserve"> </w:t>
      </w:r>
      <w:r w:rsidRPr="00E0566B">
        <w:rPr>
          <w:rFonts w:ascii="Times New Roman" w:eastAsia="Times New Roman" w:hAnsi="Times New Roman" w:cs="Times New Roman"/>
          <w:i/>
          <w:iCs/>
          <w:sz w:val="28"/>
          <w:szCs w:val="28"/>
          <w:lang w:val="nl-NL"/>
        </w:rPr>
        <w:t>hội, quỹ</w:t>
      </w:r>
      <w:r w:rsidRPr="00E0566B">
        <w:rPr>
          <w:rFonts w:ascii="Times New Roman" w:eastAsia="Times New Roman" w:hAnsi="Times New Roman" w:cs="Times New Roman"/>
          <w:sz w:val="28"/>
          <w:szCs w:val="28"/>
          <w:lang w:val="nl-NL"/>
        </w:rPr>
        <w:t xml:space="preserve"> </w:t>
      </w:r>
      <w:r w:rsidRPr="00E0566B">
        <w:rPr>
          <w:rFonts w:ascii="Times New Roman" w:eastAsia="Times New Roman" w:hAnsi="Times New Roman" w:cs="Times New Roman"/>
          <w:i/>
          <w:sz w:val="28"/>
          <w:szCs w:val="28"/>
          <w:lang w:val="nl-NL"/>
        </w:rPr>
        <w:t>thuộc thẩm quyền quản lý của Ủy ban nhân dân tỉnh Ninh Bình.</w:t>
      </w:r>
    </w:p>
    <w:p w14:paraId="12EA3F26" w14:textId="47FF60CF" w:rsidR="001C0B2C" w:rsidRPr="00E0566B" w:rsidRDefault="001C0B2C" w:rsidP="001C0B2C">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E0566B">
        <w:rPr>
          <w:rFonts w:ascii="Times New Roman" w:eastAsia="Times New Roman" w:hAnsi="Times New Roman" w:cs="Times New Roman"/>
          <w:b/>
          <w:bCs/>
          <w:sz w:val="28"/>
          <w:szCs w:val="28"/>
          <w:lang w:val="nl-NL"/>
        </w:rPr>
        <w:t>Điều 1</w:t>
      </w:r>
      <w:r w:rsidRPr="00E0566B">
        <w:rPr>
          <w:rFonts w:ascii="Times New Roman" w:eastAsia="Times New Roman" w:hAnsi="Times New Roman" w:cs="Times New Roman"/>
          <w:sz w:val="28"/>
          <w:szCs w:val="28"/>
          <w:lang w:val="nl-NL"/>
        </w:rPr>
        <w:t>. Ban hành kèm theo Quyết định này Quy định phân cấp quản lý về tổ chức bộ máy,</w:t>
      </w:r>
      <w:r w:rsidRPr="00E0566B">
        <w:rPr>
          <w:rFonts w:ascii="Times New Roman" w:hAnsi="Times New Roman" w:cs="Times New Roman"/>
          <w:bCs/>
          <w:sz w:val="28"/>
          <w:szCs w:val="28"/>
          <w:lang w:val="nl-NL"/>
        </w:rPr>
        <w:t xml:space="preserve"> biên chế, </w:t>
      </w:r>
      <w:r w:rsidR="00254493" w:rsidRPr="00E0566B">
        <w:rPr>
          <w:rFonts w:ascii="Times New Roman" w:hAnsi="Times New Roman" w:cs="Times New Roman"/>
          <w:bCs/>
          <w:sz w:val="28"/>
          <w:szCs w:val="28"/>
          <w:lang w:val="nl-NL"/>
        </w:rPr>
        <w:t xml:space="preserve">vị trí </w:t>
      </w:r>
      <w:r w:rsidRPr="00E0566B">
        <w:rPr>
          <w:rFonts w:ascii="Times New Roman" w:hAnsi="Times New Roman" w:cs="Times New Roman"/>
          <w:bCs/>
          <w:sz w:val="28"/>
          <w:szCs w:val="28"/>
          <w:lang w:val="nl-NL"/>
        </w:rPr>
        <w:t>việc</w:t>
      </w:r>
      <w:r w:rsidR="00254493" w:rsidRPr="00E0566B">
        <w:rPr>
          <w:rFonts w:ascii="Times New Roman" w:hAnsi="Times New Roman" w:cs="Times New Roman"/>
          <w:bCs/>
          <w:sz w:val="28"/>
          <w:szCs w:val="28"/>
          <w:lang w:val="nl-NL"/>
        </w:rPr>
        <w:t xml:space="preserve"> làm</w:t>
      </w:r>
      <w:r w:rsidRPr="00E0566B">
        <w:rPr>
          <w:rFonts w:ascii="Times New Roman" w:hAnsi="Times New Roman" w:cs="Times New Roman"/>
          <w:bCs/>
          <w:sz w:val="28"/>
          <w:szCs w:val="28"/>
          <w:lang w:val="nl-NL"/>
        </w:rPr>
        <w:t>;</w:t>
      </w:r>
      <w:r w:rsidRPr="00E0566B">
        <w:rPr>
          <w:rFonts w:ascii="Times New Roman" w:hAnsi="Times New Roman" w:cs="Times New Roman"/>
          <w:bCs/>
          <w:sz w:val="28"/>
          <w:szCs w:val="28"/>
          <w:lang w:val="vi-VN"/>
        </w:rPr>
        <w:t xml:space="preserve"> </w:t>
      </w:r>
      <w:r w:rsidRPr="00E0566B">
        <w:rPr>
          <w:rFonts w:ascii="Times New Roman" w:eastAsia="Times New Roman" w:hAnsi="Times New Roman" w:cs="Times New Roman"/>
          <w:sz w:val="28"/>
          <w:szCs w:val="28"/>
          <w:lang w:val="nl-NL"/>
        </w:rPr>
        <w:t>công chức, viên chức, hợp đồng lao động</w:t>
      </w:r>
      <w:r w:rsidR="00D150CA" w:rsidRPr="00E0566B">
        <w:rPr>
          <w:rFonts w:ascii="Times New Roman" w:eastAsia="Times New Roman" w:hAnsi="Times New Roman" w:cs="Times New Roman"/>
          <w:sz w:val="28"/>
          <w:szCs w:val="28"/>
          <w:lang w:val="nl-NL"/>
        </w:rPr>
        <w:t>,</w:t>
      </w:r>
      <w:r w:rsidRPr="00E0566B">
        <w:rPr>
          <w:rFonts w:ascii="Times New Roman" w:eastAsia="Times New Roman" w:hAnsi="Times New Roman" w:cs="Times New Roman"/>
          <w:sz w:val="28"/>
          <w:szCs w:val="28"/>
          <w:lang w:val="nl-NL"/>
        </w:rPr>
        <w:t xml:space="preserve"> đối với tổ chức hành chính, đơn vị sự nghiệp công lập</w:t>
      </w:r>
      <w:r w:rsidR="00AE6994" w:rsidRPr="00E0566B">
        <w:rPr>
          <w:rFonts w:ascii="Times New Roman" w:eastAsia="Times New Roman" w:hAnsi="Times New Roman" w:cs="Times New Roman"/>
          <w:sz w:val="28"/>
          <w:szCs w:val="28"/>
          <w:lang w:val="nl-NL"/>
        </w:rPr>
        <w:t>,</w:t>
      </w:r>
      <w:r w:rsidRPr="00E0566B">
        <w:rPr>
          <w:rFonts w:ascii="Times New Roman" w:eastAsia="Times New Roman" w:hAnsi="Times New Roman" w:cs="Times New Roman"/>
          <w:sz w:val="28"/>
          <w:szCs w:val="28"/>
          <w:lang w:val="nl-NL"/>
        </w:rPr>
        <w:t xml:space="preserve"> hội, quỹ</w:t>
      </w:r>
      <w:r w:rsidR="0091702B" w:rsidRPr="00E0566B">
        <w:rPr>
          <w:rFonts w:ascii="Times New Roman" w:eastAsia="Times New Roman" w:hAnsi="Times New Roman" w:cs="Times New Roman"/>
          <w:sz w:val="28"/>
          <w:szCs w:val="28"/>
          <w:lang w:val="nl-NL"/>
        </w:rPr>
        <w:t>, doanh nghiệp nhà nước</w:t>
      </w:r>
      <w:r w:rsidRPr="00E0566B">
        <w:rPr>
          <w:rFonts w:ascii="Times New Roman" w:eastAsia="Times New Roman" w:hAnsi="Times New Roman" w:cs="Times New Roman"/>
          <w:sz w:val="28"/>
          <w:szCs w:val="28"/>
          <w:lang w:val="nl-NL"/>
        </w:rPr>
        <w:t xml:space="preserve"> thuộc thẩm quyền quản lý của Ủy ban nhân dân tỉnh Ninh Bình.</w:t>
      </w:r>
    </w:p>
    <w:p w14:paraId="3F855219" w14:textId="77777777" w:rsidR="001C0B2C" w:rsidRPr="00E0566B" w:rsidRDefault="001C0B2C" w:rsidP="001C0B2C">
      <w:pPr>
        <w:shd w:val="clear" w:color="auto" w:fill="FFFFFF"/>
        <w:spacing w:before="120" w:after="120" w:line="240" w:lineRule="auto"/>
        <w:ind w:firstLine="720"/>
        <w:jc w:val="both"/>
        <w:rPr>
          <w:rFonts w:ascii="Times New Roman" w:eastAsia="Times New Roman" w:hAnsi="Times New Roman" w:cs="Times New Roman"/>
          <w:b/>
          <w:bCs/>
          <w:sz w:val="28"/>
          <w:szCs w:val="28"/>
          <w:lang w:val="nl-NL"/>
        </w:rPr>
      </w:pPr>
      <w:r w:rsidRPr="00E0566B">
        <w:rPr>
          <w:rFonts w:ascii="Times New Roman" w:eastAsia="Times New Roman" w:hAnsi="Times New Roman" w:cs="Times New Roman"/>
          <w:b/>
          <w:bCs/>
          <w:sz w:val="28"/>
          <w:szCs w:val="28"/>
          <w:lang w:val="nl-NL"/>
        </w:rPr>
        <w:t>Điều 2. Hiệu lực thi hành</w:t>
      </w:r>
    </w:p>
    <w:p w14:paraId="78AB52E2" w14:textId="708380AF" w:rsidR="001C0B2C" w:rsidRPr="00E0566B" w:rsidRDefault="001C0B2C" w:rsidP="001C0B2C">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E0566B">
        <w:rPr>
          <w:rFonts w:ascii="Times New Roman" w:eastAsia="Times New Roman" w:hAnsi="Times New Roman" w:cs="Times New Roman"/>
          <w:sz w:val="28"/>
          <w:szCs w:val="28"/>
          <w:lang w:val="nl-NL"/>
        </w:rPr>
        <w:t xml:space="preserve">Quyết </w:t>
      </w:r>
      <w:r w:rsidR="00031AC6" w:rsidRPr="00E0566B">
        <w:rPr>
          <w:rFonts w:ascii="Times New Roman" w:eastAsia="Times New Roman" w:hAnsi="Times New Roman" w:cs="Times New Roman"/>
          <w:sz w:val="28"/>
          <w:szCs w:val="28"/>
          <w:lang w:val="nl-NL"/>
        </w:rPr>
        <w:t>đ</w:t>
      </w:r>
      <w:r w:rsidRPr="00E0566B">
        <w:rPr>
          <w:rFonts w:ascii="Times New Roman" w:eastAsia="Times New Roman" w:hAnsi="Times New Roman" w:cs="Times New Roman"/>
          <w:sz w:val="28"/>
          <w:szCs w:val="28"/>
          <w:lang w:val="nl-NL"/>
        </w:rPr>
        <w:t>ịnh này có hiệu lực kể từ ngày … tháng … năm 2026.</w:t>
      </w:r>
    </w:p>
    <w:p w14:paraId="5F97A515" w14:textId="77777777" w:rsidR="001C0B2C" w:rsidRPr="00E0566B" w:rsidRDefault="001C0B2C" w:rsidP="001C0B2C">
      <w:pPr>
        <w:shd w:val="clear" w:color="auto" w:fill="FFFFFF"/>
        <w:spacing w:before="120" w:after="120" w:line="240" w:lineRule="auto"/>
        <w:ind w:firstLine="720"/>
        <w:jc w:val="both"/>
        <w:rPr>
          <w:rFonts w:ascii="Times New Roman" w:eastAsia="Times New Roman" w:hAnsi="Times New Roman" w:cs="Times New Roman"/>
          <w:b/>
          <w:bCs/>
          <w:sz w:val="28"/>
          <w:szCs w:val="28"/>
          <w:lang w:val="nl-NL"/>
        </w:rPr>
      </w:pPr>
      <w:r w:rsidRPr="00E0566B">
        <w:rPr>
          <w:rFonts w:ascii="Times New Roman" w:eastAsia="Times New Roman" w:hAnsi="Times New Roman" w:cs="Times New Roman"/>
          <w:b/>
          <w:bCs/>
          <w:sz w:val="28"/>
          <w:szCs w:val="28"/>
          <w:lang w:val="nl-NL"/>
        </w:rPr>
        <w:t>Điều 3. Tổ chức thực hiện</w:t>
      </w:r>
    </w:p>
    <w:p w14:paraId="57A4EF91" w14:textId="2E363F1D" w:rsidR="001C0B2C" w:rsidRPr="00E0566B" w:rsidRDefault="001C0B2C" w:rsidP="009F1287">
      <w:pPr>
        <w:shd w:val="clear" w:color="auto" w:fill="FFFFFF"/>
        <w:spacing w:before="120" w:after="240" w:line="240" w:lineRule="auto"/>
        <w:ind w:firstLine="720"/>
        <w:jc w:val="both"/>
        <w:rPr>
          <w:rFonts w:ascii="Times New Roman" w:eastAsia="Times New Roman" w:hAnsi="Times New Roman" w:cs="Times New Roman"/>
          <w:sz w:val="28"/>
          <w:szCs w:val="28"/>
          <w:lang w:val="nl-NL"/>
        </w:rPr>
      </w:pPr>
      <w:r w:rsidRPr="00E0566B">
        <w:rPr>
          <w:rFonts w:ascii="Times New Roman" w:eastAsia="Times New Roman" w:hAnsi="Times New Roman" w:cs="Times New Roman"/>
          <w:sz w:val="28"/>
          <w:szCs w:val="28"/>
          <w:lang w:val="nl-NL"/>
        </w:rPr>
        <w:t>Chánh Văn phòng Ủy ban nhân dân tỉnh; Giám đốc Sở Nội vụ, Giám đốc các sở, Thủ trưởng các ban, ngành</w:t>
      </w:r>
      <w:r w:rsidR="00F84FEA" w:rsidRPr="00E0566B">
        <w:rPr>
          <w:rFonts w:ascii="Times New Roman" w:eastAsia="Times New Roman" w:hAnsi="Times New Roman" w:cs="Times New Roman"/>
          <w:sz w:val="28"/>
          <w:szCs w:val="28"/>
          <w:lang w:val="nl-NL"/>
        </w:rPr>
        <w:t>; Người đứng đầu đơn vị sự nghiệp công lập thuộc Ủy ban nhân dân tỉnh</w:t>
      </w:r>
      <w:r w:rsidRPr="00E0566B">
        <w:rPr>
          <w:rFonts w:ascii="Times New Roman" w:eastAsia="Times New Roman" w:hAnsi="Times New Roman" w:cs="Times New Roman"/>
          <w:sz w:val="28"/>
          <w:szCs w:val="28"/>
          <w:lang w:val="nl-NL"/>
        </w:rPr>
        <w:t xml:space="preserve">; Chủ tịch Ủy ban nhân dân các xã, phường và các tổ chức, cá nhân có </w:t>
      </w:r>
      <w:r w:rsidR="00F84FEA" w:rsidRPr="00E0566B">
        <w:rPr>
          <w:rFonts w:ascii="Times New Roman" w:eastAsia="Times New Roman" w:hAnsi="Times New Roman" w:cs="Times New Roman"/>
          <w:sz w:val="28"/>
          <w:szCs w:val="28"/>
          <w:lang w:val="nl-NL"/>
        </w:rPr>
        <w:t>l</w:t>
      </w:r>
      <w:r w:rsidRPr="00E0566B">
        <w:rPr>
          <w:rFonts w:ascii="Times New Roman" w:eastAsia="Times New Roman" w:hAnsi="Times New Roman" w:cs="Times New Roman"/>
          <w:sz w:val="28"/>
          <w:szCs w:val="28"/>
          <w:lang w:val="nl-NL"/>
        </w:rPr>
        <w:t>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60"/>
      </w:tblGrid>
      <w:tr w:rsidR="00031AC6" w:rsidRPr="00E0566B" w14:paraId="63B3667F" w14:textId="77777777" w:rsidTr="00031AC6">
        <w:tc>
          <w:tcPr>
            <w:tcW w:w="4559" w:type="dxa"/>
          </w:tcPr>
          <w:p w14:paraId="4DBA3D5F" w14:textId="77777777" w:rsidR="00031AC6" w:rsidRPr="00E0566B" w:rsidRDefault="00031AC6" w:rsidP="00031AC6">
            <w:pPr>
              <w:rPr>
                <w:rFonts w:ascii="Times New Roman" w:eastAsia="Times New Roman" w:hAnsi="Times New Roman" w:cs="Times New Roman"/>
                <w:b/>
                <w:bCs/>
                <w:i/>
                <w:iCs/>
                <w:sz w:val="24"/>
                <w:szCs w:val="24"/>
                <w:lang w:val="nl-NL"/>
              </w:rPr>
            </w:pPr>
            <w:r w:rsidRPr="00E0566B">
              <w:rPr>
                <w:rFonts w:ascii="Times New Roman" w:eastAsia="Times New Roman" w:hAnsi="Times New Roman" w:cs="Times New Roman"/>
                <w:b/>
                <w:bCs/>
                <w:i/>
                <w:iCs/>
                <w:sz w:val="24"/>
                <w:szCs w:val="24"/>
                <w:lang w:val="nl-NL"/>
              </w:rPr>
              <w:t>Nơi nhận:</w:t>
            </w:r>
          </w:p>
          <w:p w14:paraId="7CD14A24" w14:textId="77777777" w:rsidR="00031AC6" w:rsidRPr="00E0566B" w:rsidRDefault="00031AC6" w:rsidP="00031AC6">
            <w:pPr>
              <w:spacing w:line="240" w:lineRule="atLeast"/>
              <w:rPr>
                <w:rFonts w:ascii="Times New Roman" w:eastAsia="Times New Roman" w:hAnsi="Times New Roman" w:cs="Times New Roman"/>
                <w:lang w:val="nl-NL"/>
              </w:rPr>
            </w:pPr>
            <w:r w:rsidRPr="00E0566B">
              <w:rPr>
                <w:rFonts w:ascii="Times New Roman" w:eastAsia="Times New Roman" w:hAnsi="Times New Roman" w:cs="Times New Roman"/>
                <w:sz w:val="24"/>
                <w:szCs w:val="24"/>
                <w:lang w:val="nl-NL"/>
              </w:rPr>
              <w:t>- Văn phòng Chính phủ;</w:t>
            </w:r>
            <w:r w:rsidRPr="00E0566B">
              <w:rPr>
                <w:rFonts w:ascii="Times New Roman" w:eastAsia="Times New Roman" w:hAnsi="Times New Roman" w:cs="Times New Roman"/>
                <w:b/>
                <w:bCs/>
                <w:i/>
                <w:iCs/>
                <w:sz w:val="24"/>
                <w:szCs w:val="24"/>
                <w:lang w:val="nl-NL"/>
              </w:rPr>
              <w:br/>
            </w:r>
            <w:r w:rsidRPr="00E0566B">
              <w:rPr>
                <w:rFonts w:ascii="Times New Roman" w:eastAsia="Times New Roman" w:hAnsi="Times New Roman" w:cs="Times New Roman"/>
                <w:lang w:val="nl-NL"/>
              </w:rPr>
              <w:t>- Bộ Nội vụ;</w:t>
            </w:r>
            <w:r w:rsidRPr="00E0566B">
              <w:rPr>
                <w:rFonts w:ascii="Times New Roman" w:eastAsia="Times New Roman" w:hAnsi="Times New Roman" w:cs="Times New Roman"/>
                <w:lang w:val="nl-NL"/>
              </w:rPr>
              <w:br/>
              <w:t>- Cục KTVB và QLXLVPHC, Bộ Tư pháp;</w:t>
            </w:r>
            <w:r w:rsidRPr="00E0566B">
              <w:rPr>
                <w:rFonts w:ascii="Times New Roman" w:eastAsia="Times New Roman" w:hAnsi="Times New Roman" w:cs="Times New Roman"/>
                <w:lang w:val="nl-NL"/>
              </w:rPr>
              <w:br/>
              <w:t>- Thường trực Tỉnh ủy;</w:t>
            </w:r>
            <w:r w:rsidRPr="00E0566B">
              <w:rPr>
                <w:rFonts w:ascii="Times New Roman" w:eastAsia="Times New Roman" w:hAnsi="Times New Roman" w:cs="Times New Roman"/>
                <w:lang w:val="nl-NL"/>
              </w:rPr>
              <w:br/>
              <w:t>- Thường trực HĐND tỉnh;</w:t>
            </w:r>
          </w:p>
          <w:p w14:paraId="166C81ED" w14:textId="77777777" w:rsidR="00031AC6" w:rsidRPr="00E0566B" w:rsidRDefault="00031AC6" w:rsidP="00031AC6">
            <w:pPr>
              <w:spacing w:line="240" w:lineRule="atLeast"/>
              <w:rPr>
                <w:rFonts w:ascii="Times New Roman" w:eastAsia="Times New Roman" w:hAnsi="Times New Roman" w:cs="Times New Roman"/>
                <w:lang w:val="nl-NL"/>
              </w:rPr>
            </w:pPr>
            <w:r w:rsidRPr="00E0566B">
              <w:rPr>
                <w:rFonts w:ascii="Times New Roman" w:eastAsia="Times New Roman" w:hAnsi="Times New Roman" w:cs="Times New Roman"/>
                <w:lang w:val="nl-NL"/>
              </w:rPr>
              <w:t>- Lãnh đạo UBND tỉnh;</w:t>
            </w:r>
            <w:r w:rsidRPr="00E0566B">
              <w:rPr>
                <w:rFonts w:ascii="Times New Roman" w:eastAsia="Times New Roman" w:hAnsi="Times New Roman" w:cs="Times New Roman"/>
                <w:lang w:val="nl-NL"/>
              </w:rPr>
              <w:br/>
              <w:t>- Đoàn ĐBQH tỉnh;</w:t>
            </w:r>
            <w:r w:rsidRPr="00E0566B">
              <w:rPr>
                <w:rFonts w:ascii="Times New Roman" w:eastAsia="Times New Roman" w:hAnsi="Times New Roman" w:cs="Times New Roman"/>
                <w:lang w:val="nl-NL"/>
              </w:rPr>
              <w:br/>
              <w:t>- Ủy ban MTTQ Việt Nam tỉnh;</w:t>
            </w:r>
            <w:r w:rsidRPr="00E0566B">
              <w:rPr>
                <w:rFonts w:ascii="Times New Roman" w:eastAsia="Times New Roman" w:hAnsi="Times New Roman" w:cs="Times New Roman"/>
                <w:lang w:val="nl-NL"/>
              </w:rPr>
              <w:br/>
              <w:t>- Văn phòng Đoàn ĐBQH và HĐND tỉnh;</w:t>
            </w:r>
            <w:r w:rsidRPr="00E0566B">
              <w:rPr>
                <w:rFonts w:ascii="Times New Roman" w:eastAsia="Times New Roman" w:hAnsi="Times New Roman" w:cs="Times New Roman"/>
                <w:lang w:val="nl-NL"/>
              </w:rPr>
              <w:br/>
              <w:t>- Các sở, ban, ngành;</w:t>
            </w:r>
          </w:p>
          <w:p w14:paraId="5BC11D0A" w14:textId="77777777" w:rsidR="00031AC6" w:rsidRPr="00E0566B" w:rsidRDefault="00031AC6" w:rsidP="00031AC6">
            <w:pPr>
              <w:spacing w:line="240" w:lineRule="atLeast"/>
              <w:rPr>
                <w:rFonts w:ascii="Times New Roman" w:eastAsia="Times New Roman" w:hAnsi="Times New Roman" w:cs="Times New Roman"/>
                <w:lang w:val="nl-NL"/>
              </w:rPr>
            </w:pPr>
            <w:r w:rsidRPr="00E0566B">
              <w:rPr>
                <w:rFonts w:ascii="Times New Roman" w:eastAsia="Times New Roman" w:hAnsi="Times New Roman" w:cs="Times New Roman"/>
                <w:lang w:val="nl-NL"/>
              </w:rPr>
              <w:t>- Các ĐVSN thuộc UBND tỉnh;</w:t>
            </w:r>
            <w:r w:rsidRPr="00E0566B">
              <w:rPr>
                <w:rFonts w:ascii="Times New Roman" w:eastAsia="Times New Roman" w:hAnsi="Times New Roman" w:cs="Times New Roman"/>
                <w:lang w:val="nl-NL"/>
              </w:rPr>
              <w:br/>
              <w:t>- Đảng ủy, UBND các xã, phường;</w:t>
            </w:r>
          </w:p>
          <w:p w14:paraId="512264D8" w14:textId="2D18E0DD" w:rsidR="00031AC6" w:rsidRPr="00E0566B" w:rsidRDefault="00031AC6" w:rsidP="00031AC6">
            <w:pPr>
              <w:spacing w:line="240" w:lineRule="atLeast"/>
              <w:rPr>
                <w:rFonts w:ascii="Times New Roman" w:eastAsia="Times New Roman" w:hAnsi="Times New Roman" w:cs="Times New Roman"/>
                <w:lang w:val="nl-NL"/>
              </w:rPr>
            </w:pPr>
            <w:r w:rsidRPr="00E0566B">
              <w:rPr>
                <w:rFonts w:ascii="Times New Roman" w:eastAsia="Times New Roman" w:hAnsi="Times New Roman" w:cs="Times New Roman"/>
                <w:lang w:val="nl-NL"/>
              </w:rPr>
              <w:t>- Cổng Thông tin điện tử Chính phủ;</w:t>
            </w:r>
            <w:r w:rsidRPr="00E0566B">
              <w:rPr>
                <w:rFonts w:ascii="Times New Roman" w:eastAsia="Times New Roman" w:hAnsi="Times New Roman" w:cs="Times New Roman"/>
                <w:lang w:val="nl-NL"/>
              </w:rPr>
              <w:br/>
              <w:t>- Trung tâm Thông tin tỉnh;</w:t>
            </w:r>
            <w:r w:rsidRPr="00E0566B">
              <w:rPr>
                <w:rFonts w:ascii="Times New Roman" w:eastAsia="Times New Roman" w:hAnsi="Times New Roman" w:cs="Times New Roman"/>
                <w:lang w:val="nl-NL"/>
              </w:rPr>
              <w:br/>
              <w:t>- Lãnh đạo VP UBND tỉnh;</w:t>
            </w:r>
            <w:r w:rsidRPr="00E0566B">
              <w:rPr>
                <w:rFonts w:ascii="Times New Roman" w:eastAsia="Times New Roman" w:hAnsi="Times New Roman" w:cs="Times New Roman"/>
                <w:lang w:val="nl-NL"/>
              </w:rPr>
              <w:br/>
              <w:t>- Lưu: VT, VP2, VP7.</w:t>
            </w:r>
          </w:p>
        </w:tc>
        <w:tc>
          <w:tcPr>
            <w:tcW w:w="4560" w:type="dxa"/>
          </w:tcPr>
          <w:p w14:paraId="2F8385DE" w14:textId="46DDE162" w:rsidR="00031AC6" w:rsidRPr="00E0566B" w:rsidRDefault="00031AC6" w:rsidP="00031AC6">
            <w:pPr>
              <w:spacing w:before="120" w:after="240"/>
              <w:jc w:val="center"/>
              <w:rPr>
                <w:rFonts w:ascii="Times New Roman" w:eastAsia="Times New Roman" w:hAnsi="Times New Roman" w:cs="Times New Roman"/>
                <w:sz w:val="28"/>
                <w:szCs w:val="28"/>
                <w:lang w:val="nl-NL"/>
              </w:rPr>
            </w:pPr>
            <w:r w:rsidRPr="00E0566B">
              <w:rPr>
                <w:rFonts w:ascii="Times New Roman" w:eastAsia="Times New Roman" w:hAnsi="Times New Roman" w:cs="Times New Roman"/>
                <w:b/>
                <w:bCs/>
                <w:sz w:val="26"/>
                <w:szCs w:val="28"/>
              </w:rPr>
              <w:t>TM. ỦY BAN NHÂN DÂN</w:t>
            </w:r>
            <w:r w:rsidRPr="00E0566B">
              <w:rPr>
                <w:rFonts w:ascii="Times New Roman" w:eastAsia="Times New Roman" w:hAnsi="Times New Roman" w:cs="Times New Roman"/>
                <w:b/>
                <w:bCs/>
                <w:sz w:val="26"/>
                <w:szCs w:val="28"/>
              </w:rPr>
              <w:br/>
            </w:r>
          </w:p>
        </w:tc>
      </w:tr>
    </w:tbl>
    <w:p w14:paraId="3BC451D2" w14:textId="77777777" w:rsidR="00031AC6" w:rsidRPr="00E0566B" w:rsidRDefault="00031AC6" w:rsidP="001C0B2C">
      <w:pPr>
        <w:pStyle w:val="NormalWeb"/>
        <w:spacing w:before="60" w:beforeAutospacing="0" w:after="0" w:afterAutospacing="0"/>
        <w:jc w:val="center"/>
        <w:rPr>
          <w:b/>
          <w:sz w:val="28"/>
          <w:szCs w:val="28"/>
        </w:rPr>
      </w:pPr>
    </w:p>
    <w:p w14:paraId="591A543D" w14:textId="77777777" w:rsidR="00031AC6" w:rsidRPr="00E0566B" w:rsidRDefault="00031AC6" w:rsidP="001C0B2C">
      <w:pPr>
        <w:pStyle w:val="NormalWeb"/>
        <w:spacing w:before="60" w:beforeAutospacing="0" w:after="0" w:afterAutospacing="0"/>
        <w:jc w:val="center"/>
        <w:rPr>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53"/>
      </w:tblGrid>
      <w:tr w:rsidR="00031AC6" w:rsidRPr="00E0566B" w14:paraId="1BDA1247" w14:textId="77777777" w:rsidTr="00E6606D">
        <w:trPr>
          <w:trHeight w:val="826"/>
        </w:trPr>
        <w:tc>
          <w:tcPr>
            <w:tcW w:w="3256" w:type="dxa"/>
          </w:tcPr>
          <w:p w14:paraId="210E636A" w14:textId="77777777" w:rsidR="00031AC6" w:rsidRPr="00E0566B" w:rsidRDefault="00031AC6" w:rsidP="00031AC6">
            <w:pPr>
              <w:pStyle w:val="NormalWeb"/>
              <w:spacing w:before="60" w:beforeAutospacing="0" w:after="0" w:afterAutospacing="0"/>
              <w:ind w:left="-120"/>
              <w:jc w:val="center"/>
              <w:rPr>
                <w:b/>
                <w:bCs/>
                <w:sz w:val="26"/>
                <w:szCs w:val="26"/>
              </w:rPr>
            </w:pPr>
            <w:r w:rsidRPr="00E0566B">
              <w:rPr>
                <w:b/>
                <w:bCs/>
                <w:sz w:val="26"/>
                <w:szCs w:val="26"/>
              </w:rPr>
              <w:lastRenderedPageBreak/>
              <w:t>ỦY BAN NHÂN DÂN</w:t>
            </w:r>
            <w:r w:rsidRPr="00E0566B">
              <w:rPr>
                <w:sz w:val="26"/>
                <w:szCs w:val="26"/>
              </w:rPr>
              <w:br/>
            </w:r>
            <w:r w:rsidRPr="00E0566B">
              <w:rPr>
                <w:b/>
                <w:bCs/>
                <w:sz w:val="26"/>
                <w:szCs w:val="26"/>
              </w:rPr>
              <w:t>TỈNH NINH BÌNH</w:t>
            </w:r>
          </w:p>
          <w:p w14:paraId="06C71AB6" w14:textId="126E505B" w:rsidR="00031AC6" w:rsidRPr="00E0566B" w:rsidRDefault="00031AC6" w:rsidP="00031AC6">
            <w:pPr>
              <w:pStyle w:val="NormalWeb"/>
              <w:spacing w:before="60" w:beforeAutospacing="0" w:after="0" w:afterAutospacing="0"/>
              <w:ind w:left="-120"/>
              <w:jc w:val="center"/>
              <w:rPr>
                <w:b/>
                <w:sz w:val="28"/>
                <w:szCs w:val="28"/>
              </w:rPr>
            </w:pPr>
            <w:r w:rsidRPr="00E0566B">
              <w:rPr>
                <w:noProof/>
                <w:sz w:val="28"/>
                <w:szCs w:val="28"/>
              </w:rPr>
              <mc:AlternateContent>
                <mc:Choice Requires="wps">
                  <w:drawing>
                    <wp:anchor distT="0" distB="0" distL="114300" distR="114300" simplePos="0" relativeHeight="251664384" behindDoc="0" locked="0" layoutInCell="1" allowOverlap="1" wp14:anchorId="2D0D6BDB" wp14:editId="160EF186">
                      <wp:simplePos x="0" y="0"/>
                      <wp:positionH relativeFrom="column">
                        <wp:posOffset>641350</wp:posOffset>
                      </wp:positionH>
                      <wp:positionV relativeFrom="paragraph">
                        <wp:posOffset>25400</wp:posOffset>
                      </wp:positionV>
                      <wp:extent cx="632564" cy="0"/>
                      <wp:effectExtent l="0" t="0" r="0" b="0"/>
                      <wp:wrapNone/>
                      <wp:docPr id="266775420" name="Straight Connector 266775420"/>
                      <wp:cNvGraphicFramePr/>
                      <a:graphic xmlns:a="http://schemas.openxmlformats.org/drawingml/2006/main">
                        <a:graphicData uri="http://schemas.microsoft.com/office/word/2010/wordprocessingShape">
                          <wps:wsp>
                            <wps:cNvCnPr/>
                            <wps:spPr>
                              <a:xfrm>
                                <a:off x="0" y="0"/>
                                <a:ext cx="6325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8F0F15" id="Straight Connector 26677542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5pt,2pt" to="100.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" strokecolor="black [3200]" strokeweight=".5pt">
                      <v:stroke joinstyle="miter"/>
                    </v:line>
                  </w:pict>
                </mc:Fallback>
              </mc:AlternateContent>
            </w:r>
          </w:p>
        </w:tc>
        <w:tc>
          <w:tcPr>
            <w:tcW w:w="5953" w:type="dxa"/>
          </w:tcPr>
          <w:p w14:paraId="0072A1BF" w14:textId="77777777" w:rsidR="00031AC6" w:rsidRPr="00E0566B" w:rsidRDefault="00031AC6" w:rsidP="001C0B2C">
            <w:pPr>
              <w:pStyle w:val="NormalWeb"/>
              <w:spacing w:before="60" w:beforeAutospacing="0" w:after="0" w:afterAutospacing="0"/>
              <w:jc w:val="center"/>
              <w:rPr>
                <w:b/>
                <w:bCs/>
                <w:sz w:val="28"/>
                <w:szCs w:val="28"/>
              </w:rPr>
            </w:pPr>
            <w:r w:rsidRPr="00E0566B">
              <w:rPr>
                <w:b/>
                <w:bCs/>
                <w:sz w:val="26"/>
                <w:szCs w:val="28"/>
              </w:rPr>
              <w:t>CỘNG HÒA XÃ HỘI CHỦ NGHĨA VIỆT NAM</w:t>
            </w:r>
            <w:r w:rsidRPr="00E0566B">
              <w:rPr>
                <w:b/>
                <w:bCs/>
                <w:szCs w:val="28"/>
              </w:rPr>
              <w:br/>
            </w:r>
            <w:r w:rsidRPr="00E0566B">
              <w:rPr>
                <w:b/>
                <w:bCs/>
                <w:sz w:val="28"/>
                <w:szCs w:val="28"/>
              </w:rPr>
              <w:t>Độc lập - Tự do - Hạnh phúc</w:t>
            </w:r>
          </w:p>
          <w:p w14:paraId="1F585C4F" w14:textId="48B3BF27" w:rsidR="00031AC6" w:rsidRPr="00E0566B" w:rsidRDefault="00031AC6" w:rsidP="001C0B2C">
            <w:pPr>
              <w:pStyle w:val="NormalWeb"/>
              <w:spacing w:before="60" w:beforeAutospacing="0" w:after="0" w:afterAutospacing="0"/>
              <w:jc w:val="center"/>
              <w:rPr>
                <w:b/>
                <w:sz w:val="28"/>
                <w:szCs w:val="28"/>
              </w:rPr>
            </w:pPr>
            <w:r w:rsidRPr="00E0566B">
              <w:rPr>
                <w:noProof/>
                <w:sz w:val="28"/>
                <w:szCs w:val="28"/>
              </w:rPr>
              <mc:AlternateContent>
                <mc:Choice Requires="wps">
                  <w:drawing>
                    <wp:anchor distT="0" distB="0" distL="114300" distR="114300" simplePos="0" relativeHeight="251666432" behindDoc="0" locked="0" layoutInCell="1" allowOverlap="1" wp14:anchorId="32B91FCD" wp14:editId="4F43962A">
                      <wp:simplePos x="0" y="0"/>
                      <wp:positionH relativeFrom="column">
                        <wp:posOffset>699135</wp:posOffset>
                      </wp:positionH>
                      <wp:positionV relativeFrom="paragraph">
                        <wp:posOffset>15240</wp:posOffset>
                      </wp:positionV>
                      <wp:extent cx="2200275" cy="0"/>
                      <wp:effectExtent l="0" t="0" r="0" b="0"/>
                      <wp:wrapNone/>
                      <wp:docPr id="1731966586" name="Straight Connector 1731966586"/>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DA6772" id="Straight Connector 17319665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05pt,1.2pt" to="228.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" strokecolor="black [3200]" strokeweight=".5pt">
                      <v:stroke joinstyle="miter"/>
                    </v:line>
                  </w:pict>
                </mc:Fallback>
              </mc:AlternateContent>
            </w:r>
          </w:p>
        </w:tc>
      </w:tr>
    </w:tbl>
    <w:p w14:paraId="54BCFE51" w14:textId="77777777" w:rsidR="00E6606D" w:rsidRPr="00E0566B" w:rsidRDefault="00E6606D" w:rsidP="00E6606D">
      <w:pPr>
        <w:shd w:val="clear" w:color="auto" w:fill="FFFFFF"/>
        <w:spacing w:after="0" w:line="240" w:lineRule="auto"/>
        <w:jc w:val="center"/>
        <w:rPr>
          <w:rFonts w:ascii="Times New Roman" w:eastAsia="Times New Roman" w:hAnsi="Times New Roman" w:cs="Times New Roman"/>
          <w:b/>
          <w:sz w:val="28"/>
          <w:szCs w:val="28"/>
        </w:rPr>
      </w:pPr>
      <w:r w:rsidRPr="00E0566B">
        <w:rPr>
          <w:rFonts w:ascii="Times New Roman" w:eastAsia="Times New Roman" w:hAnsi="Times New Roman" w:cs="Times New Roman"/>
          <w:b/>
          <w:bCs/>
          <w:sz w:val="28"/>
          <w:szCs w:val="28"/>
        </w:rPr>
        <w:t>QUY ĐỊNH</w:t>
      </w:r>
    </w:p>
    <w:p w14:paraId="7175418A" w14:textId="77777777" w:rsidR="00E6606D" w:rsidRPr="00E0566B" w:rsidRDefault="00E6606D" w:rsidP="00E6606D">
      <w:pPr>
        <w:shd w:val="clear" w:color="auto" w:fill="FFFFFF"/>
        <w:spacing w:after="0" w:line="240" w:lineRule="auto"/>
        <w:jc w:val="center"/>
        <w:rPr>
          <w:rFonts w:ascii="Times New Roman" w:hAnsi="Times New Roman" w:cs="Times New Roman"/>
          <w:b/>
          <w:bCs/>
          <w:sz w:val="28"/>
          <w:szCs w:val="28"/>
        </w:rPr>
      </w:pPr>
      <w:r w:rsidRPr="00E0566B">
        <w:rPr>
          <w:rFonts w:ascii="Times New Roman" w:eastAsia="Times New Roman" w:hAnsi="Times New Roman" w:cs="Times New Roman"/>
          <w:b/>
          <w:sz w:val="28"/>
          <w:szCs w:val="28"/>
        </w:rPr>
        <w:t xml:space="preserve">Phân cấp quản lý về tổ chức bộ máy, </w:t>
      </w:r>
      <w:r w:rsidRPr="00E0566B">
        <w:rPr>
          <w:rFonts w:ascii="Times New Roman" w:hAnsi="Times New Roman" w:cs="Times New Roman"/>
          <w:b/>
          <w:bCs/>
          <w:sz w:val="28"/>
          <w:szCs w:val="28"/>
        </w:rPr>
        <w:t xml:space="preserve">biên chế, </w:t>
      </w:r>
    </w:p>
    <w:p w14:paraId="3A603C5A" w14:textId="77777777" w:rsidR="00E6606D" w:rsidRPr="00E0566B" w:rsidRDefault="00E6606D" w:rsidP="00E6606D">
      <w:pPr>
        <w:shd w:val="clear" w:color="auto" w:fill="FFFFFF"/>
        <w:spacing w:after="0" w:line="240" w:lineRule="auto"/>
        <w:jc w:val="center"/>
        <w:rPr>
          <w:rFonts w:ascii="Times New Roman" w:eastAsia="Times New Roman" w:hAnsi="Times New Roman" w:cs="Times New Roman"/>
          <w:b/>
          <w:sz w:val="28"/>
          <w:szCs w:val="28"/>
        </w:rPr>
      </w:pPr>
      <w:r w:rsidRPr="00E0566B">
        <w:rPr>
          <w:rFonts w:ascii="Times New Roman" w:hAnsi="Times New Roman" w:cs="Times New Roman"/>
          <w:b/>
          <w:bCs/>
          <w:sz w:val="28"/>
          <w:szCs w:val="28"/>
        </w:rPr>
        <w:t xml:space="preserve">vị trí việc làm; </w:t>
      </w:r>
      <w:r w:rsidRPr="00E0566B">
        <w:rPr>
          <w:rFonts w:ascii="Times New Roman" w:eastAsia="Times New Roman" w:hAnsi="Times New Roman" w:cs="Times New Roman"/>
          <w:b/>
          <w:sz w:val="28"/>
          <w:szCs w:val="28"/>
        </w:rPr>
        <w:t xml:space="preserve">cán bộ, công chức, viên chức, hợp đồng lao động </w:t>
      </w:r>
    </w:p>
    <w:p w14:paraId="18F80DDB" w14:textId="77777777" w:rsidR="00E6606D" w:rsidRPr="00E0566B" w:rsidRDefault="00E6606D" w:rsidP="00E6606D">
      <w:pPr>
        <w:shd w:val="clear" w:color="auto" w:fill="FFFFFF"/>
        <w:spacing w:after="0" w:line="240" w:lineRule="auto"/>
        <w:jc w:val="center"/>
        <w:rPr>
          <w:rFonts w:ascii="Times New Roman" w:hAnsi="Times New Roman" w:cs="Times New Roman"/>
          <w:b/>
          <w:bCs/>
          <w:sz w:val="28"/>
          <w:szCs w:val="28"/>
        </w:rPr>
      </w:pPr>
      <w:r w:rsidRPr="00E0566B">
        <w:rPr>
          <w:rFonts w:ascii="Times New Roman" w:eastAsia="Times New Roman" w:hAnsi="Times New Roman" w:cs="Times New Roman"/>
          <w:b/>
          <w:bCs/>
          <w:sz w:val="28"/>
          <w:szCs w:val="28"/>
        </w:rPr>
        <w:t>đối với tổ chức hành chính, đơn vị sự nghiệp công lập,</w:t>
      </w:r>
      <w:r w:rsidRPr="00E0566B">
        <w:rPr>
          <w:rFonts w:ascii="Times New Roman" w:eastAsia="Times New Roman" w:hAnsi="Times New Roman" w:cs="Times New Roman"/>
          <w:b/>
          <w:sz w:val="28"/>
          <w:szCs w:val="28"/>
        </w:rPr>
        <w:t xml:space="preserve"> </w:t>
      </w:r>
      <w:r w:rsidRPr="00E0566B">
        <w:rPr>
          <w:rFonts w:ascii="Times New Roman" w:hAnsi="Times New Roman" w:cs="Times New Roman"/>
          <w:b/>
          <w:bCs/>
          <w:sz w:val="28"/>
          <w:szCs w:val="28"/>
        </w:rPr>
        <w:t xml:space="preserve">hội, quỹ, </w:t>
      </w:r>
    </w:p>
    <w:p w14:paraId="7F385722" w14:textId="77777777" w:rsidR="00E6606D" w:rsidRPr="00E0566B" w:rsidRDefault="00E6606D" w:rsidP="00E6606D">
      <w:pPr>
        <w:shd w:val="clear" w:color="auto" w:fill="FFFFFF"/>
        <w:spacing w:after="0" w:line="240" w:lineRule="auto"/>
        <w:jc w:val="center"/>
        <w:rPr>
          <w:rFonts w:ascii="Times New Roman" w:eastAsia="Times New Roman" w:hAnsi="Times New Roman" w:cs="Times New Roman"/>
          <w:b/>
          <w:sz w:val="28"/>
          <w:szCs w:val="28"/>
        </w:rPr>
      </w:pPr>
      <w:r w:rsidRPr="00E0566B">
        <w:rPr>
          <w:rFonts w:ascii="Times New Roman" w:hAnsi="Times New Roman" w:cs="Times New Roman"/>
          <w:b/>
          <w:bCs/>
          <w:sz w:val="28"/>
          <w:szCs w:val="28"/>
        </w:rPr>
        <w:t xml:space="preserve">doanh nghiệp nhà nước </w:t>
      </w:r>
      <w:r w:rsidRPr="00E0566B">
        <w:rPr>
          <w:rFonts w:ascii="Times New Roman" w:eastAsia="Times New Roman" w:hAnsi="Times New Roman" w:cs="Times New Roman"/>
          <w:b/>
          <w:sz w:val="28"/>
          <w:szCs w:val="28"/>
        </w:rPr>
        <w:t xml:space="preserve">thuộc thẩm quyền quản lý </w:t>
      </w:r>
    </w:p>
    <w:p w14:paraId="2F73A59E" w14:textId="77777777" w:rsidR="00E6606D" w:rsidRPr="00E0566B" w:rsidRDefault="00E6606D" w:rsidP="00E6606D">
      <w:pPr>
        <w:shd w:val="clear" w:color="auto" w:fill="FFFFFF"/>
        <w:spacing w:after="0" w:line="240" w:lineRule="auto"/>
        <w:jc w:val="center"/>
        <w:rPr>
          <w:rFonts w:ascii="Times New Roman" w:hAnsi="Times New Roman" w:cs="Times New Roman"/>
          <w:b/>
          <w:bCs/>
          <w:sz w:val="28"/>
          <w:szCs w:val="28"/>
        </w:rPr>
      </w:pPr>
      <w:r w:rsidRPr="00E0566B">
        <w:rPr>
          <w:rFonts w:ascii="Times New Roman" w:eastAsia="Times New Roman" w:hAnsi="Times New Roman" w:cs="Times New Roman"/>
          <w:b/>
          <w:sz w:val="28"/>
          <w:szCs w:val="28"/>
        </w:rPr>
        <w:t xml:space="preserve">của Ủy ban nhân dân tỉnh Ninh Bình </w:t>
      </w:r>
    </w:p>
    <w:p w14:paraId="48FAB9D3" w14:textId="5A8C93B9" w:rsidR="00031AC6" w:rsidRPr="00E0566B" w:rsidRDefault="00E6606D" w:rsidP="00E6606D">
      <w:pPr>
        <w:pStyle w:val="NormalWeb"/>
        <w:spacing w:before="60" w:beforeAutospacing="0" w:after="0" w:afterAutospacing="0"/>
        <w:jc w:val="center"/>
        <w:rPr>
          <w:bCs/>
          <w:i/>
          <w:sz w:val="28"/>
          <w:szCs w:val="28"/>
        </w:rPr>
      </w:pPr>
      <w:r w:rsidRPr="00E0566B">
        <w:rPr>
          <w:bCs/>
          <w:i/>
          <w:sz w:val="28"/>
          <w:szCs w:val="28"/>
        </w:rPr>
        <w:t>(Ban hành kèm theo Quyết định số      /2026/QĐ-UBND ngày…tháng…năm 2026 của UBND tỉnh)</w:t>
      </w:r>
    </w:p>
    <w:p w14:paraId="0E1F7D8A" w14:textId="77777777" w:rsidR="00E6606D" w:rsidRPr="00E0566B" w:rsidRDefault="00E6606D" w:rsidP="00E6606D">
      <w:pPr>
        <w:pStyle w:val="NormalWeb"/>
        <w:spacing w:before="60" w:beforeAutospacing="0" w:after="0" w:afterAutospacing="0"/>
        <w:jc w:val="center"/>
        <w:rPr>
          <w:bCs/>
          <w:i/>
          <w:sz w:val="28"/>
          <w:szCs w:val="28"/>
        </w:rPr>
      </w:pPr>
    </w:p>
    <w:p w14:paraId="1AD8F9A6" w14:textId="621E8C56" w:rsidR="001C0B2C" w:rsidRPr="00E0566B" w:rsidRDefault="001C0B2C" w:rsidP="001C0B2C">
      <w:pPr>
        <w:pStyle w:val="NormalWeb"/>
        <w:spacing w:before="60" w:beforeAutospacing="0" w:after="0" w:afterAutospacing="0"/>
        <w:jc w:val="center"/>
        <w:rPr>
          <w:b/>
          <w:sz w:val="28"/>
          <w:szCs w:val="28"/>
        </w:rPr>
      </w:pPr>
      <w:r w:rsidRPr="00E0566B">
        <w:rPr>
          <w:b/>
          <w:sz w:val="28"/>
          <w:szCs w:val="28"/>
        </w:rPr>
        <w:t xml:space="preserve">Chương I </w:t>
      </w:r>
    </w:p>
    <w:p w14:paraId="1A154CD4" w14:textId="15E2918D" w:rsidR="001C0B2C" w:rsidRPr="00E0566B" w:rsidRDefault="001C0B2C" w:rsidP="003B54EB">
      <w:pPr>
        <w:pStyle w:val="NormalWeb"/>
        <w:spacing w:before="60" w:beforeAutospacing="0" w:after="0" w:afterAutospacing="0"/>
        <w:jc w:val="center"/>
        <w:rPr>
          <w:b/>
          <w:bCs/>
          <w:w w:val="105"/>
          <w:sz w:val="28"/>
          <w:szCs w:val="28"/>
        </w:rPr>
      </w:pPr>
      <w:r w:rsidRPr="00E0566B">
        <w:rPr>
          <w:b/>
          <w:sz w:val="28"/>
          <w:szCs w:val="28"/>
        </w:rPr>
        <w:t>QUY ĐỊNH CHUNG</w:t>
      </w:r>
    </w:p>
    <w:p w14:paraId="3E310E33" w14:textId="77777777" w:rsidR="001C0B2C" w:rsidRPr="00E0566B" w:rsidRDefault="001C0B2C" w:rsidP="003B54EB">
      <w:pPr>
        <w:shd w:val="clear" w:color="auto" w:fill="FFFFFF"/>
        <w:spacing w:before="120" w:after="120" w:line="240" w:lineRule="auto"/>
        <w:ind w:firstLine="720"/>
        <w:jc w:val="both"/>
        <w:rPr>
          <w:rFonts w:ascii="Times New Roman" w:eastAsia="Times New Roman" w:hAnsi="Times New Roman" w:cs="Times New Roman"/>
          <w:sz w:val="28"/>
          <w:szCs w:val="28"/>
        </w:rPr>
      </w:pPr>
      <w:r w:rsidRPr="00E0566B">
        <w:rPr>
          <w:rFonts w:ascii="Times New Roman" w:eastAsia="Times New Roman" w:hAnsi="Times New Roman" w:cs="Times New Roman"/>
          <w:b/>
          <w:bCs/>
          <w:sz w:val="28"/>
          <w:szCs w:val="28"/>
        </w:rPr>
        <w:t>Điều 1. Phạm vi điều chỉnh</w:t>
      </w:r>
    </w:p>
    <w:p w14:paraId="7AFA824E" w14:textId="1A726614" w:rsidR="001C0B2C" w:rsidRPr="00E0566B" w:rsidRDefault="001C0B2C" w:rsidP="003B54EB">
      <w:pPr>
        <w:shd w:val="clear" w:color="auto" w:fill="FFFFFF"/>
        <w:spacing w:before="120" w:after="120" w:line="240" w:lineRule="auto"/>
        <w:ind w:firstLine="720"/>
        <w:jc w:val="both"/>
        <w:rPr>
          <w:rFonts w:ascii="Times New Roman" w:eastAsia="Times New Roman" w:hAnsi="Times New Roman" w:cs="Times New Roman"/>
          <w:sz w:val="28"/>
          <w:szCs w:val="28"/>
        </w:rPr>
      </w:pPr>
      <w:r w:rsidRPr="00E0566B">
        <w:rPr>
          <w:rFonts w:ascii="Times New Roman" w:eastAsia="Times New Roman" w:hAnsi="Times New Roman" w:cs="Times New Roman"/>
          <w:sz w:val="28"/>
          <w:szCs w:val="28"/>
        </w:rPr>
        <w:t xml:space="preserve">Quyết định này quy định phân cấp quản lý về tổ chức bộ máy, </w:t>
      </w:r>
      <w:r w:rsidRPr="00E0566B">
        <w:rPr>
          <w:rFonts w:ascii="Times New Roman" w:hAnsi="Times New Roman" w:cs="Times New Roman"/>
          <w:bCs/>
          <w:sz w:val="28"/>
          <w:szCs w:val="28"/>
        </w:rPr>
        <w:t>biên chế, vị trí việc làm;</w:t>
      </w:r>
      <w:r w:rsidRPr="00E0566B">
        <w:rPr>
          <w:rFonts w:ascii="Times New Roman" w:hAnsi="Times New Roman" w:cs="Times New Roman"/>
          <w:bCs/>
          <w:sz w:val="28"/>
          <w:szCs w:val="28"/>
          <w:lang w:val="vi-VN"/>
        </w:rPr>
        <w:t xml:space="preserve"> </w:t>
      </w:r>
      <w:r w:rsidRPr="00E0566B">
        <w:rPr>
          <w:rFonts w:ascii="Times New Roman" w:eastAsia="Times New Roman" w:hAnsi="Times New Roman" w:cs="Times New Roman"/>
          <w:sz w:val="28"/>
          <w:szCs w:val="28"/>
        </w:rPr>
        <w:t xml:space="preserve">cán bộ, công chức, viên chức, hợp đồng </w:t>
      </w:r>
      <w:r w:rsidR="009F1287" w:rsidRPr="00E0566B">
        <w:rPr>
          <w:rFonts w:ascii="Times New Roman" w:eastAsia="Times New Roman" w:hAnsi="Times New Roman" w:cs="Times New Roman"/>
          <w:sz w:val="28"/>
          <w:szCs w:val="28"/>
        </w:rPr>
        <w:t xml:space="preserve">lao động </w:t>
      </w:r>
      <w:r w:rsidRPr="00E0566B">
        <w:rPr>
          <w:rFonts w:ascii="Times New Roman" w:eastAsia="Times New Roman" w:hAnsi="Times New Roman" w:cs="Times New Roman"/>
          <w:sz w:val="28"/>
          <w:szCs w:val="28"/>
        </w:rPr>
        <w:t>đối với tổ chức hành chính, đơn vị sự nghiệp công lập,</w:t>
      </w:r>
      <w:r w:rsidRPr="00E0566B">
        <w:rPr>
          <w:rFonts w:ascii="Times New Roman" w:hAnsi="Times New Roman" w:cs="Times New Roman"/>
          <w:bCs/>
          <w:sz w:val="28"/>
          <w:szCs w:val="28"/>
        </w:rPr>
        <w:t xml:space="preserve"> hội, quỹ</w:t>
      </w:r>
      <w:r w:rsidR="0084519F" w:rsidRPr="00E0566B">
        <w:rPr>
          <w:rFonts w:ascii="Times New Roman" w:hAnsi="Times New Roman" w:cs="Times New Roman"/>
          <w:bCs/>
          <w:sz w:val="28"/>
          <w:szCs w:val="28"/>
        </w:rPr>
        <w:t>, doanh nghiệp nhà nước</w:t>
      </w:r>
      <w:r w:rsidRPr="00E0566B">
        <w:rPr>
          <w:rFonts w:ascii="Times New Roman" w:eastAsia="Times New Roman" w:hAnsi="Times New Roman" w:cs="Times New Roman"/>
          <w:sz w:val="28"/>
          <w:szCs w:val="28"/>
        </w:rPr>
        <w:t xml:space="preserve"> thuộc thẩm quyền quản lý của Ủy ban nhân dân tỉnh</w:t>
      </w:r>
      <w:r w:rsidR="001B5B40" w:rsidRPr="00E0566B">
        <w:rPr>
          <w:rFonts w:ascii="Times New Roman" w:eastAsia="Times New Roman" w:hAnsi="Times New Roman" w:cs="Times New Roman"/>
          <w:sz w:val="28"/>
          <w:szCs w:val="28"/>
        </w:rPr>
        <w:t xml:space="preserve"> Ninh Bình</w:t>
      </w:r>
      <w:r w:rsidRPr="00E0566B">
        <w:rPr>
          <w:rFonts w:ascii="Times New Roman" w:eastAsia="Times New Roman" w:hAnsi="Times New Roman" w:cs="Times New Roman"/>
          <w:sz w:val="28"/>
          <w:szCs w:val="28"/>
        </w:rPr>
        <w:t>.</w:t>
      </w:r>
    </w:p>
    <w:p w14:paraId="7765EAFC" w14:textId="77777777" w:rsidR="001C0B2C" w:rsidRPr="00E0566B" w:rsidRDefault="001C0B2C" w:rsidP="003B54EB">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2" w:name="dieu_2"/>
      <w:r w:rsidRPr="00E0566B">
        <w:rPr>
          <w:rFonts w:ascii="Times New Roman" w:eastAsia="Times New Roman" w:hAnsi="Times New Roman" w:cs="Times New Roman"/>
          <w:b/>
          <w:bCs/>
          <w:sz w:val="28"/>
          <w:szCs w:val="28"/>
        </w:rPr>
        <w:t>Điều 2. Đối tượng áp dụng</w:t>
      </w:r>
      <w:bookmarkEnd w:id="2"/>
    </w:p>
    <w:p w14:paraId="1BF4C11B" w14:textId="11448060" w:rsidR="001C0B2C" w:rsidRPr="00E0566B" w:rsidRDefault="001C0B2C" w:rsidP="003B54EB">
      <w:pPr>
        <w:shd w:val="clear" w:color="auto" w:fill="FFFFFF"/>
        <w:spacing w:before="120" w:after="120" w:line="240" w:lineRule="auto"/>
        <w:ind w:firstLine="720"/>
        <w:jc w:val="both"/>
        <w:rPr>
          <w:rFonts w:ascii="Times New Roman" w:eastAsia="Times New Roman" w:hAnsi="Times New Roman" w:cs="Times New Roman"/>
          <w:sz w:val="28"/>
          <w:szCs w:val="28"/>
        </w:rPr>
      </w:pPr>
      <w:r w:rsidRPr="00E0566B">
        <w:rPr>
          <w:rFonts w:ascii="Times New Roman" w:eastAsia="Times New Roman" w:hAnsi="Times New Roman" w:cs="Times New Roman"/>
          <w:sz w:val="28"/>
          <w:szCs w:val="28"/>
        </w:rPr>
        <w:t>1. Tổ chức</w:t>
      </w:r>
    </w:p>
    <w:p w14:paraId="17A0F085" w14:textId="4CAB2F9D" w:rsidR="001C0B2C" w:rsidRPr="00E0566B" w:rsidRDefault="001C0B2C" w:rsidP="003B54EB">
      <w:pPr>
        <w:spacing w:before="120" w:after="120" w:line="240" w:lineRule="auto"/>
        <w:ind w:firstLine="720"/>
        <w:jc w:val="both"/>
        <w:rPr>
          <w:rFonts w:ascii="Times New Roman" w:hAnsi="Times New Roman" w:cs="Times New Roman"/>
          <w:sz w:val="28"/>
          <w:szCs w:val="28"/>
          <w:lang w:val="vi-VN"/>
        </w:rPr>
      </w:pPr>
      <w:r w:rsidRPr="00E0566B">
        <w:rPr>
          <w:rFonts w:ascii="Times New Roman" w:hAnsi="Times New Roman" w:cs="Times New Roman"/>
          <w:sz w:val="28"/>
          <w:szCs w:val="28"/>
          <w:lang w:val="vi-VN"/>
        </w:rPr>
        <w:t xml:space="preserve">a) </w:t>
      </w:r>
      <w:r w:rsidRPr="00E0566B">
        <w:rPr>
          <w:rFonts w:ascii="Times New Roman" w:hAnsi="Times New Roman" w:cs="Times New Roman"/>
          <w:sz w:val="28"/>
          <w:szCs w:val="28"/>
        </w:rPr>
        <w:t>Ủy ban nhân dân</w:t>
      </w:r>
      <w:r w:rsidRPr="00E0566B">
        <w:rPr>
          <w:rFonts w:ascii="Times New Roman" w:hAnsi="Times New Roman" w:cs="Times New Roman"/>
          <w:sz w:val="28"/>
          <w:szCs w:val="28"/>
          <w:lang w:val="vi-VN"/>
        </w:rPr>
        <w:t xml:space="preserve"> </w:t>
      </w:r>
      <w:r w:rsidR="003C3A56" w:rsidRPr="00E0566B">
        <w:rPr>
          <w:rFonts w:ascii="Times New Roman" w:hAnsi="Times New Roman" w:cs="Times New Roman"/>
          <w:sz w:val="28"/>
          <w:szCs w:val="28"/>
        </w:rPr>
        <w:t xml:space="preserve">(UBND) </w:t>
      </w:r>
      <w:r w:rsidRPr="00E0566B">
        <w:rPr>
          <w:rFonts w:ascii="Times New Roman" w:hAnsi="Times New Roman" w:cs="Times New Roman"/>
          <w:sz w:val="28"/>
          <w:szCs w:val="28"/>
          <w:lang w:val="vi-VN"/>
        </w:rPr>
        <w:t>tỉnh;</w:t>
      </w:r>
    </w:p>
    <w:p w14:paraId="1437CB47" w14:textId="2A1F09D4" w:rsidR="001C0B2C" w:rsidRPr="00E0566B" w:rsidRDefault="001C0B2C" w:rsidP="003B54EB">
      <w:pPr>
        <w:spacing w:before="120" w:after="120" w:line="240" w:lineRule="auto"/>
        <w:ind w:firstLine="720"/>
        <w:jc w:val="both"/>
        <w:rPr>
          <w:rFonts w:ascii="Times New Roman" w:hAnsi="Times New Roman" w:cs="Times New Roman"/>
          <w:spacing w:val="-8"/>
          <w:sz w:val="28"/>
          <w:szCs w:val="28"/>
          <w:lang w:val="nl-NL"/>
        </w:rPr>
      </w:pPr>
      <w:r w:rsidRPr="00E0566B">
        <w:rPr>
          <w:rFonts w:ascii="Times New Roman" w:hAnsi="Times New Roman" w:cs="Times New Roman"/>
          <w:sz w:val="28"/>
          <w:szCs w:val="28"/>
          <w:lang w:val="vi-VN"/>
        </w:rPr>
        <w:t xml:space="preserve">b) </w:t>
      </w:r>
      <w:r w:rsidR="003C3A56" w:rsidRPr="00E0566B">
        <w:rPr>
          <w:rFonts w:ascii="Times New Roman" w:hAnsi="Times New Roman" w:cs="Times New Roman"/>
          <w:sz w:val="28"/>
          <w:szCs w:val="28"/>
          <w:lang w:val="vi-VN"/>
        </w:rPr>
        <w:t xml:space="preserve">Văn phòng </w:t>
      </w:r>
      <w:r w:rsidR="003C3A56" w:rsidRPr="00E0566B">
        <w:rPr>
          <w:rFonts w:ascii="Times New Roman" w:hAnsi="Times New Roman" w:cs="Times New Roman"/>
          <w:sz w:val="28"/>
          <w:szCs w:val="28"/>
          <w:lang w:val="nl-NL"/>
        </w:rPr>
        <w:t xml:space="preserve">Đoàn đại biểu Quốc hội và </w:t>
      </w:r>
      <w:r w:rsidR="003C3A56" w:rsidRPr="00E0566B">
        <w:rPr>
          <w:rFonts w:ascii="Times New Roman" w:hAnsi="Times New Roman" w:cs="Times New Roman"/>
          <w:sz w:val="28"/>
          <w:szCs w:val="28"/>
          <w:lang w:val="vi-VN"/>
        </w:rPr>
        <w:t>Hội đồng nhân dân</w:t>
      </w:r>
      <w:r w:rsidR="003C3A56" w:rsidRPr="00E0566B">
        <w:rPr>
          <w:rFonts w:ascii="Times New Roman" w:hAnsi="Times New Roman" w:cs="Times New Roman"/>
          <w:sz w:val="28"/>
          <w:szCs w:val="28"/>
          <w:lang w:val="nl-NL"/>
        </w:rPr>
        <w:t xml:space="preserve"> (HĐND) tỉnh </w:t>
      </w:r>
      <w:r w:rsidRPr="00E0566B">
        <w:rPr>
          <w:rFonts w:ascii="Times New Roman" w:hAnsi="Times New Roman" w:cs="Times New Roman"/>
          <w:sz w:val="28"/>
          <w:szCs w:val="28"/>
          <w:lang w:val="nl-NL"/>
        </w:rPr>
        <w:t>C</w:t>
      </w:r>
      <w:r w:rsidRPr="00E0566B">
        <w:rPr>
          <w:rFonts w:ascii="Times New Roman" w:hAnsi="Times New Roman" w:cs="Times New Roman"/>
          <w:sz w:val="28"/>
          <w:szCs w:val="28"/>
          <w:lang w:val="vi-VN"/>
        </w:rPr>
        <w:t xml:space="preserve">ơ quan chuyên môn thuộc </w:t>
      </w:r>
      <w:r w:rsidR="003C3A56" w:rsidRPr="00E0566B">
        <w:rPr>
          <w:rFonts w:ascii="Times New Roman" w:hAnsi="Times New Roman" w:cs="Times New Roman"/>
          <w:sz w:val="28"/>
          <w:szCs w:val="28"/>
        </w:rPr>
        <w:t xml:space="preserve">UBND </w:t>
      </w:r>
      <w:r w:rsidRPr="00E0566B">
        <w:rPr>
          <w:rFonts w:ascii="Times New Roman" w:hAnsi="Times New Roman" w:cs="Times New Roman"/>
          <w:sz w:val="28"/>
          <w:szCs w:val="28"/>
          <w:lang w:val="vi-VN"/>
        </w:rPr>
        <w:t>tỉnh</w:t>
      </w:r>
      <w:r w:rsidRPr="00E0566B">
        <w:rPr>
          <w:rFonts w:ascii="Times New Roman" w:hAnsi="Times New Roman" w:cs="Times New Roman"/>
          <w:sz w:val="28"/>
          <w:szCs w:val="28"/>
          <w:lang w:val="nl-NL"/>
        </w:rPr>
        <w:t xml:space="preserve">, Ban Quản lý khu kinh tế và các khu công </w:t>
      </w:r>
      <w:r w:rsidRPr="00E0566B">
        <w:rPr>
          <w:rFonts w:ascii="Times New Roman" w:hAnsi="Times New Roman" w:cs="Times New Roman"/>
          <w:spacing w:val="-8"/>
          <w:sz w:val="28"/>
          <w:szCs w:val="28"/>
          <w:lang w:val="nl-NL"/>
        </w:rPr>
        <w:t xml:space="preserve">nghiệp, Ban Quản lý khu Đại học Nam Cao và khu Công nghệ cao </w:t>
      </w:r>
      <w:r w:rsidRPr="00E0566B">
        <w:rPr>
          <w:rFonts w:ascii="Times New Roman" w:hAnsi="Times New Roman" w:cs="Times New Roman"/>
          <w:spacing w:val="-8"/>
          <w:sz w:val="28"/>
          <w:szCs w:val="28"/>
          <w:lang w:val="vi-VN"/>
        </w:rPr>
        <w:t>(gọi chung là sở)</w:t>
      </w:r>
      <w:r w:rsidRPr="00E0566B">
        <w:rPr>
          <w:rFonts w:ascii="Times New Roman" w:hAnsi="Times New Roman" w:cs="Times New Roman"/>
          <w:spacing w:val="-8"/>
          <w:sz w:val="28"/>
          <w:szCs w:val="28"/>
          <w:lang w:val="nl-NL"/>
        </w:rPr>
        <w:t xml:space="preserve">; </w:t>
      </w:r>
    </w:p>
    <w:p w14:paraId="3B7E15AB" w14:textId="77777777" w:rsidR="001C0B2C" w:rsidRPr="00E0566B" w:rsidRDefault="001C0B2C" w:rsidP="003B54EB">
      <w:pPr>
        <w:spacing w:before="120" w:after="120" w:line="240" w:lineRule="auto"/>
        <w:ind w:firstLine="720"/>
        <w:jc w:val="both"/>
        <w:rPr>
          <w:rFonts w:ascii="Times New Roman" w:hAnsi="Times New Roman" w:cs="Times New Roman"/>
          <w:spacing w:val="-4"/>
          <w:sz w:val="28"/>
          <w:szCs w:val="28"/>
          <w:lang w:val="nl-NL"/>
        </w:rPr>
      </w:pPr>
      <w:r w:rsidRPr="00E0566B">
        <w:rPr>
          <w:rFonts w:ascii="Times New Roman" w:hAnsi="Times New Roman" w:cs="Times New Roman"/>
          <w:sz w:val="28"/>
          <w:szCs w:val="28"/>
          <w:lang w:val="nl-NL"/>
        </w:rPr>
        <w:t>c) Văn phòng, phòng chuyên môn, nghiệp vụ thuộc sở (gọi chung là phòng thuộc sở); C</w:t>
      </w:r>
      <w:r w:rsidRPr="00E0566B">
        <w:rPr>
          <w:rFonts w:ascii="Times New Roman" w:hAnsi="Times New Roman" w:cs="Times New Roman"/>
          <w:sz w:val="28"/>
          <w:szCs w:val="28"/>
          <w:lang w:val="vi-VN"/>
        </w:rPr>
        <w:t>hi cục</w:t>
      </w:r>
      <w:r w:rsidRPr="00E0566B">
        <w:rPr>
          <w:rFonts w:ascii="Times New Roman" w:hAnsi="Times New Roman" w:cs="Times New Roman"/>
          <w:sz w:val="28"/>
          <w:szCs w:val="28"/>
          <w:lang w:val="nl-NL"/>
        </w:rPr>
        <w:t xml:space="preserve"> và </w:t>
      </w:r>
      <w:r w:rsidRPr="00E0566B">
        <w:rPr>
          <w:rFonts w:ascii="Times New Roman" w:eastAsia="Times New Roman" w:hAnsi="Times New Roman" w:cs="Times New Roman"/>
          <w:sz w:val="28"/>
          <w:szCs w:val="28"/>
          <w:lang w:val="nl-NL"/>
        </w:rPr>
        <w:t xml:space="preserve">tổ chức hành chính </w:t>
      </w:r>
      <w:r w:rsidRPr="00E0566B">
        <w:rPr>
          <w:rFonts w:ascii="Times New Roman" w:hAnsi="Times New Roman" w:cs="Times New Roman"/>
          <w:sz w:val="28"/>
          <w:szCs w:val="28"/>
          <w:lang w:val="nl-NL"/>
        </w:rPr>
        <w:t xml:space="preserve">tương đương chi cục </w:t>
      </w:r>
      <w:r w:rsidRPr="00E0566B">
        <w:rPr>
          <w:rFonts w:ascii="Times New Roman" w:hAnsi="Times New Roman" w:cs="Times New Roman"/>
          <w:sz w:val="28"/>
          <w:szCs w:val="28"/>
          <w:lang w:val="vi-VN"/>
        </w:rPr>
        <w:t>thuộc sở</w:t>
      </w:r>
      <w:r w:rsidRPr="00E0566B">
        <w:rPr>
          <w:rFonts w:ascii="Times New Roman" w:hAnsi="Times New Roman" w:cs="Times New Roman"/>
          <w:sz w:val="28"/>
          <w:szCs w:val="28"/>
          <w:lang w:val="nl-NL"/>
        </w:rPr>
        <w:t xml:space="preserve"> (gọi chung là chi cục thuộc sở); </w:t>
      </w:r>
    </w:p>
    <w:p w14:paraId="6F1227C5" w14:textId="1E236B4C" w:rsidR="001C0B2C" w:rsidRPr="00E0566B" w:rsidRDefault="001C0B2C" w:rsidP="003B54EB">
      <w:pPr>
        <w:pStyle w:val="NormalWeb"/>
        <w:spacing w:before="120" w:beforeAutospacing="0" w:after="120" w:afterAutospacing="0"/>
        <w:ind w:firstLine="720"/>
        <w:jc w:val="both"/>
        <w:rPr>
          <w:sz w:val="28"/>
          <w:szCs w:val="28"/>
          <w:lang w:val="nl-NL"/>
        </w:rPr>
      </w:pPr>
      <w:r w:rsidRPr="00E0566B">
        <w:rPr>
          <w:sz w:val="28"/>
          <w:szCs w:val="28"/>
          <w:lang w:val="nl-NL"/>
        </w:rPr>
        <w:t>d</w:t>
      </w:r>
      <w:r w:rsidRPr="00E0566B">
        <w:rPr>
          <w:sz w:val="28"/>
          <w:szCs w:val="28"/>
          <w:lang w:val="vi-VN"/>
        </w:rPr>
        <w:t>)</w:t>
      </w:r>
      <w:r w:rsidRPr="00E0566B">
        <w:rPr>
          <w:sz w:val="28"/>
          <w:szCs w:val="28"/>
          <w:lang w:val="nl-NL"/>
        </w:rPr>
        <w:t xml:space="preserve"> Phòng thuộc chi cục </w:t>
      </w:r>
      <w:r w:rsidR="007C19BF" w:rsidRPr="00E0566B">
        <w:rPr>
          <w:sz w:val="28"/>
          <w:szCs w:val="28"/>
          <w:lang w:val="nl-NL"/>
        </w:rPr>
        <w:t xml:space="preserve">thuộc sở </w:t>
      </w:r>
      <w:r w:rsidRPr="00E0566B">
        <w:rPr>
          <w:sz w:val="28"/>
          <w:szCs w:val="28"/>
          <w:lang w:val="nl-NL"/>
        </w:rPr>
        <w:t>(gọi chung là phòng thuộc chi cục);</w:t>
      </w:r>
    </w:p>
    <w:p w14:paraId="268CAAED" w14:textId="60A0BC46" w:rsidR="001C0B2C" w:rsidRPr="00E0566B" w:rsidRDefault="001C0B2C" w:rsidP="003B54EB">
      <w:pPr>
        <w:spacing w:before="120" w:after="120" w:line="240" w:lineRule="auto"/>
        <w:ind w:firstLine="720"/>
        <w:jc w:val="both"/>
        <w:rPr>
          <w:rFonts w:ascii="Times New Roman" w:hAnsi="Times New Roman" w:cs="Times New Roman"/>
          <w:sz w:val="28"/>
          <w:szCs w:val="28"/>
          <w:lang w:val="nl-NL"/>
        </w:rPr>
      </w:pPr>
      <w:r w:rsidRPr="00E0566B">
        <w:rPr>
          <w:rFonts w:ascii="Times New Roman" w:hAnsi="Times New Roman" w:cs="Times New Roman"/>
          <w:sz w:val="28"/>
          <w:szCs w:val="28"/>
          <w:lang w:val="nl-NL"/>
        </w:rPr>
        <w:t>đ</w:t>
      </w:r>
      <w:r w:rsidRPr="00E0566B">
        <w:rPr>
          <w:rFonts w:ascii="Times New Roman" w:hAnsi="Times New Roman" w:cs="Times New Roman"/>
          <w:sz w:val="28"/>
          <w:szCs w:val="28"/>
          <w:lang w:val="vi-VN"/>
        </w:rPr>
        <w:t xml:space="preserve">) </w:t>
      </w:r>
      <w:r w:rsidR="003C3A56" w:rsidRPr="00E0566B">
        <w:rPr>
          <w:rFonts w:ascii="Times New Roman" w:hAnsi="Times New Roman" w:cs="Times New Roman"/>
          <w:sz w:val="28"/>
          <w:szCs w:val="28"/>
          <w:lang w:val="nl-NL"/>
        </w:rPr>
        <w:t>UBND</w:t>
      </w:r>
      <w:r w:rsidRPr="00E0566B">
        <w:rPr>
          <w:rFonts w:ascii="Times New Roman" w:hAnsi="Times New Roman" w:cs="Times New Roman"/>
          <w:sz w:val="28"/>
          <w:szCs w:val="28"/>
          <w:lang w:val="vi-VN"/>
        </w:rPr>
        <w:t xml:space="preserve"> xã, phường (gọi chung là </w:t>
      </w:r>
      <w:r w:rsidR="003C3A56" w:rsidRPr="00E0566B">
        <w:rPr>
          <w:rFonts w:ascii="Times New Roman" w:hAnsi="Times New Roman" w:cs="Times New Roman"/>
          <w:sz w:val="28"/>
          <w:szCs w:val="28"/>
          <w:lang w:val="nl-NL"/>
        </w:rPr>
        <w:t>UBND</w:t>
      </w:r>
      <w:r w:rsidRPr="00E0566B">
        <w:rPr>
          <w:rFonts w:ascii="Times New Roman" w:hAnsi="Times New Roman" w:cs="Times New Roman"/>
          <w:sz w:val="28"/>
          <w:szCs w:val="28"/>
          <w:lang w:val="vi-VN"/>
        </w:rPr>
        <w:t xml:space="preserve"> cấp xã)</w:t>
      </w:r>
      <w:r w:rsidRPr="00E0566B">
        <w:rPr>
          <w:rFonts w:ascii="Times New Roman" w:hAnsi="Times New Roman" w:cs="Times New Roman"/>
          <w:sz w:val="28"/>
          <w:szCs w:val="28"/>
          <w:lang w:val="nl-NL"/>
        </w:rPr>
        <w:t>;</w:t>
      </w:r>
    </w:p>
    <w:p w14:paraId="7D861166" w14:textId="7E1A45A9" w:rsidR="001C0B2C" w:rsidRPr="00E0566B" w:rsidRDefault="001C0B2C" w:rsidP="003B54EB">
      <w:pPr>
        <w:pStyle w:val="NormalWeb"/>
        <w:spacing w:before="120" w:beforeAutospacing="0" w:after="120" w:afterAutospacing="0"/>
        <w:ind w:firstLine="720"/>
        <w:jc w:val="both"/>
        <w:rPr>
          <w:sz w:val="28"/>
          <w:szCs w:val="28"/>
          <w:lang w:val="nl-NL"/>
        </w:rPr>
      </w:pPr>
      <w:r w:rsidRPr="00E0566B">
        <w:rPr>
          <w:sz w:val="28"/>
          <w:szCs w:val="28"/>
          <w:lang w:val="nl-NL"/>
        </w:rPr>
        <w:t xml:space="preserve">e) Cơ quan chuyên môn thuộc </w:t>
      </w:r>
      <w:r w:rsidR="003C3A56" w:rsidRPr="00E0566B">
        <w:rPr>
          <w:sz w:val="28"/>
          <w:szCs w:val="28"/>
          <w:lang w:val="nl-NL"/>
        </w:rPr>
        <w:t>UBND</w:t>
      </w:r>
      <w:r w:rsidRPr="00E0566B">
        <w:rPr>
          <w:sz w:val="28"/>
          <w:szCs w:val="28"/>
          <w:lang w:val="nl-NL"/>
        </w:rPr>
        <w:t xml:space="preserve"> cấp xã; tổ chức hành chính khác thuộc Ủy ban nhân dân cấp xã (gọi chung là phòng thuộc </w:t>
      </w:r>
      <w:r w:rsidR="003C3A56" w:rsidRPr="00E0566B">
        <w:rPr>
          <w:sz w:val="28"/>
          <w:szCs w:val="28"/>
          <w:lang w:val="nl-NL"/>
        </w:rPr>
        <w:t>UBND</w:t>
      </w:r>
      <w:r w:rsidRPr="00E0566B">
        <w:rPr>
          <w:sz w:val="28"/>
          <w:szCs w:val="28"/>
          <w:lang w:val="nl-NL"/>
        </w:rPr>
        <w:t xml:space="preserve"> cấp xã); </w:t>
      </w:r>
    </w:p>
    <w:p w14:paraId="5C6B9185" w14:textId="68AAE02B" w:rsidR="001C0B2C" w:rsidRPr="00E0566B" w:rsidRDefault="0084519F" w:rsidP="003B54EB">
      <w:pPr>
        <w:spacing w:before="120" w:after="120" w:line="240" w:lineRule="auto"/>
        <w:ind w:firstLine="720"/>
        <w:jc w:val="both"/>
        <w:rPr>
          <w:rFonts w:ascii="Times New Roman" w:hAnsi="Times New Roman" w:cs="Times New Roman"/>
          <w:sz w:val="28"/>
          <w:szCs w:val="28"/>
          <w:lang w:val="nl-NL"/>
        </w:rPr>
      </w:pPr>
      <w:r w:rsidRPr="00E0566B">
        <w:rPr>
          <w:rFonts w:ascii="Times New Roman" w:hAnsi="Times New Roman" w:cs="Times New Roman"/>
          <w:sz w:val="28"/>
          <w:szCs w:val="28"/>
          <w:lang w:val="nl-NL"/>
        </w:rPr>
        <w:t>g</w:t>
      </w:r>
      <w:r w:rsidR="001C0B2C" w:rsidRPr="00E0566B">
        <w:rPr>
          <w:rFonts w:ascii="Times New Roman" w:hAnsi="Times New Roman" w:cs="Times New Roman"/>
          <w:sz w:val="28"/>
          <w:szCs w:val="28"/>
          <w:lang w:val="vi-VN"/>
        </w:rPr>
        <w:t xml:space="preserve">) </w:t>
      </w:r>
      <w:r w:rsidR="001C0B2C" w:rsidRPr="00E0566B">
        <w:rPr>
          <w:rFonts w:ascii="Times New Roman" w:hAnsi="Times New Roman" w:cs="Times New Roman"/>
          <w:sz w:val="28"/>
          <w:szCs w:val="28"/>
          <w:lang w:val="nl-NL"/>
        </w:rPr>
        <w:t>Đ</w:t>
      </w:r>
      <w:r w:rsidR="001C0B2C" w:rsidRPr="00E0566B">
        <w:rPr>
          <w:rFonts w:ascii="Times New Roman" w:hAnsi="Times New Roman" w:cs="Times New Roman"/>
          <w:sz w:val="28"/>
          <w:szCs w:val="28"/>
          <w:lang w:val="vi-VN"/>
        </w:rPr>
        <w:t xml:space="preserve">ơn vị sự nghiệp công lập thuộc </w:t>
      </w:r>
      <w:r w:rsidR="003C3A56" w:rsidRPr="00E0566B">
        <w:rPr>
          <w:rFonts w:ascii="Times New Roman" w:hAnsi="Times New Roman" w:cs="Times New Roman"/>
          <w:sz w:val="28"/>
          <w:szCs w:val="28"/>
          <w:lang w:val="nl-NL"/>
        </w:rPr>
        <w:t>UBND</w:t>
      </w:r>
      <w:r w:rsidR="001C0B2C" w:rsidRPr="00E0566B">
        <w:rPr>
          <w:rFonts w:ascii="Times New Roman" w:hAnsi="Times New Roman" w:cs="Times New Roman"/>
          <w:sz w:val="28"/>
          <w:szCs w:val="28"/>
          <w:lang w:val="nl-NL"/>
        </w:rPr>
        <w:t xml:space="preserve"> tỉnh;</w:t>
      </w:r>
    </w:p>
    <w:p w14:paraId="25BA93F4" w14:textId="46D4BC9F" w:rsidR="001C0B2C" w:rsidRPr="00E0566B" w:rsidRDefault="0084519F" w:rsidP="003B54EB">
      <w:pPr>
        <w:spacing w:before="120" w:after="120" w:line="240" w:lineRule="auto"/>
        <w:ind w:firstLine="720"/>
        <w:jc w:val="both"/>
        <w:rPr>
          <w:rFonts w:ascii="Times New Roman" w:hAnsi="Times New Roman" w:cs="Times New Roman"/>
          <w:sz w:val="28"/>
          <w:szCs w:val="28"/>
          <w:lang w:val="nl-NL"/>
        </w:rPr>
      </w:pPr>
      <w:r w:rsidRPr="00E0566B">
        <w:rPr>
          <w:rFonts w:ascii="Times New Roman" w:hAnsi="Times New Roman" w:cs="Times New Roman"/>
          <w:sz w:val="28"/>
          <w:szCs w:val="28"/>
          <w:lang w:val="nl-NL"/>
        </w:rPr>
        <w:t>h</w:t>
      </w:r>
      <w:r w:rsidR="001C0B2C" w:rsidRPr="00E0566B">
        <w:rPr>
          <w:rFonts w:ascii="Times New Roman" w:hAnsi="Times New Roman" w:cs="Times New Roman"/>
          <w:sz w:val="28"/>
          <w:szCs w:val="28"/>
          <w:lang w:val="vi-VN"/>
        </w:rPr>
        <w:t xml:space="preserve">) </w:t>
      </w:r>
      <w:r w:rsidR="001C0B2C" w:rsidRPr="00E0566B">
        <w:rPr>
          <w:rFonts w:ascii="Times New Roman" w:hAnsi="Times New Roman" w:cs="Times New Roman"/>
          <w:sz w:val="28"/>
          <w:szCs w:val="28"/>
          <w:lang w:val="nl-NL"/>
        </w:rPr>
        <w:t>Đ</w:t>
      </w:r>
      <w:r w:rsidR="001C0B2C" w:rsidRPr="00E0566B">
        <w:rPr>
          <w:rFonts w:ascii="Times New Roman" w:hAnsi="Times New Roman" w:cs="Times New Roman"/>
          <w:sz w:val="28"/>
          <w:szCs w:val="28"/>
          <w:lang w:val="vi-VN"/>
        </w:rPr>
        <w:t>ơn vị sự nghiệp công lập thuộc sở</w:t>
      </w:r>
      <w:r w:rsidR="001C0B2C" w:rsidRPr="00E0566B">
        <w:rPr>
          <w:rFonts w:ascii="Times New Roman" w:hAnsi="Times New Roman" w:cs="Times New Roman"/>
          <w:sz w:val="28"/>
          <w:szCs w:val="28"/>
          <w:lang w:val="nl-NL"/>
        </w:rPr>
        <w:t>;</w:t>
      </w:r>
    </w:p>
    <w:p w14:paraId="01CABC0E" w14:textId="58E15BA7" w:rsidR="001C0B2C" w:rsidRPr="00E0566B" w:rsidRDefault="0084519F" w:rsidP="003B54EB">
      <w:pPr>
        <w:spacing w:before="120" w:after="120" w:line="240" w:lineRule="auto"/>
        <w:ind w:firstLine="720"/>
        <w:jc w:val="both"/>
        <w:rPr>
          <w:rFonts w:ascii="Times New Roman" w:hAnsi="Times New Roman" w:cs="Times New Roman"/>
          <w:sz w:val="28"/>
          <w:szCs w:val="28"/>
          <w:lang w:val="nl-NL"/>
        </w:rPr>
      </w:pPr>
      <w:r w:rsidRPr="00E0566B">
        <w:rPr>
          <w:rFonts w:ascii="Times New Roman" w:hAnsi="Times New Roman" w:cs="Times New Roman"/>
          <w:sz w:val="28"/>
          <w:szCs w:val="28"/>
          <w:lang w:val="nl-NL"/>
        </w:rPr>
        <w:t>i</w:t>
      </w:r>
      <w:r w:rsidR="001C0B2C" w:rsidRPr="00E0566B">
        <w:rPr>
          <w:rFonts w:ascii="Times New Roman" w:hAnsi="Times New Roman" w:cs="Times New Roman"/>
          <w:sz w:val="28"/>
          <w:szCs w:val="28"/>
          <w:lang w:val="vi-VN"/>
        </w:rPr>
        <w:t xml:space="preserve">) </w:t>
      </w:r>
      <w:r w:rsidR="001C0B2C" w:rsidRPr="00E0566B">
        <w:rPr>
          <w:rFonts w:ascii="Times New Roman" w:hAnsi="Times New Roman" w:cs="Times New Roman"/>
          <w:sz w:val="28"/>
          <w:szCs w:val="28"/>
          <w:lang w:val="nl-NL"/>
        </w:rPr>
        <w:t>Đ</w:t>
      </w:r>
      <w:r w:rsidR="001C0B2C" w:rsidRPr="00E0566B">
        <w:rPr>
          <w:rFonts w:ascii="Times New Roman" w:hAnsi="Times New Roman" w:cs="Times New Roman"/>
          <w:sz w:val="28"/>
          <w:szCs w:val="28"/>
          <w:lang w:val="vi-VN"/>
        </w:rPr>
        <w:t xml:space="preserve">ơn vị sự nghiệp công lập thuộc </w:t>
      </w:r>
      <w:r w:rsidR="001C0B2C" w:rsidRPr="00E0566B">
        <w:rPr>
          <w:rFonts w:ascii="Times New Roman" w:hAnsi="Times New Roman" w:cs="Times New Roman"/>
          <w:sz w:val="28"/>
          <w:szCs w:val="28"/>
          <w:lang w:val="nl-NL"/>
        </w:rPr>
        <w:t>thuộc c</w:t>
      </w:r>
      <w:r w:rsidR="001C0B2C" w:rsidRPr="00E0566B">
        <w:rPr>
          <w:rFonts w:ascii="Times New Roman" w:hAnsi="Times New Roman" w:cs="Times New Roman"/>
          <w:sz w:val="28"/>
          <w:szCs w:val="28"/>
          <w:lang w:val="vi-VN"/>
        </w:rPr>
        <w:t>hi cục</w:t>
      </w:r>
      <w:r w:rsidR="001C0B2C" w:rsidRPr="00E0566B">
        <w:rPr>
          <w:rFonts w:ascii="Times New Roman" w:hAnsi="Times New Roman" w:cs="Times New Roman"/>
          <w:sz w:val="28"/>
          <w:szCs w:val="28"/>
          <w:lang w:val="nl-NL"/>
        </w:rPr>
        <w:t xml:space="preserve"> </w:t>
      </w:r>
      <w:r w:rsidR="001C0B2C" w:rsidRPr="00E0566B">
        <w:rPr>
          <w:rFonts w:ascii="Times New Roman" w:hAnsi="Times New Roman" w:cs="Times New Roman"/>
          <w:sz w:val="28"/>
          <w:szCs w:val="28"/>
          <w:lang w:val="vi-VN"/>
        </w:rPr>
        <w:t>thuộc</w:t>
      </w:r>
      <w:r w:rsidR="001C0B2C" w:rsidRPr="00E0566B">
        <w:rPr>
          <w:rFonts w:ascii="Times New Roman" w:hAnsi="Times New Roman" w:cs="Times New Roman"/>
          <w:sz w:val="28"/>
          <w:szCs w:val="28"/>
          <w:lang w:val="nl-NL"/>
        </w:rPr>
        <w:t xml:space="preserve"> </w:t>
      </w:r>
      <w:r w:rsidR="001C0B2C" w:rsidRPr="00E0566B">
        <w:rPr>
          <w:rFonts w:ascii="Times New Roman" w:hAnsi="Times New Roman" w:cs="Times New Roman"/>
          <w:sz w:val="28"/>
          <w:szCs w:val="28"/>
          <w:lang w:val="vi-VN"/>
        </w:rPr>
        <w:t>sở</w:t>
      </w:r>
      <w:r w:rsidR="001C0B2C" w:rsidRPr="00E0566B">
        <w:rPr>
          <w:rFonts w:ascii="Times New Roman" w:hAnsi="Times New Roman" w:cs="Times New Roman"/>
          <w:sz w:val="28"/>
          <w:szCs w:val="28"/>
          <w:lang w:val="nl-NL"/>
        </w:rPr>
        <w:t>;</w:t>
      </w:r>
    </w:p>
    <w:p w14:paraId="5A0E2517" w14:textId="6AE505D1" w:rsidR="0084519F" w:rsidRPr="00E0566B" w:rsidRDefault="0084519F" w:rsidP="003B54EB">
      <w:pPr>
        <w:spacing w:before="120" w:after="120" w:line="240" w:lineRule="auto"/>
        <w:ind w:firstLine="720"/>
        <w:jc w:val="both"/>
        <w:rPr>
          <w:rFonts w:ascii="Times New Roman" w:hAnsi="Times New Roman" w:cs="Times New Roman"/>
          <w:sz w:val="28"/>
          <w:szCs w:val="28"/>
          <w:lang w:val="nl-NL"/>
        </w:rPr>
      </w:pPr>
      <w:r w:rsidRPr="00E0566B">
        <w:rPr>
          <w:rFonts w:ascii="Times New Roman" w:hAnsi="Times New Roman" w:cs="Times New Roman"/>
          <w:sz w:val="28"/>
          <w:szCs w:val="28"/>
          <w:lang w:val="nl-NL"/>
        </w:rPr>
        <w:t>k</w:t>
      </w:r>
      <w:r w:rsidR="001C0B2C" w:rsidRPr="00E0566B">
        <w:rPr>
          <w:rFonts w:ascii="Times New Roman" w:hAnsi="Times New Roman" w:cs="Times New Roman"/>
          <w:sz w:val="28"/>
          <w:szCs w:val="28"/>
          <w:lang w:val="nl-NL"/>
        </w:rPr>
        <w:t xml:space="preserve">) Đơn vị sự nghiệp công lập thuộc </w:t>
      </w:r>
      <w:r w:rsidR="003C3A56" w:rsidRPr="00E0566B">
        <w:rPr>
          <w:rFonts w:ascii="Times New Roman" w:hAnsi="Times New Roman" w:cs="Times New Roman"/>
          <w:sz w:val="28"/>
          <w:szCs w:val="28"/>
          <w:lang w:val="nl-NL"/>
        </w:rPr>
        <w:t>UBND</w:t>
      </w:r>
      <w:r w:rsidR="001C0B2C" w:rsidRPr="00E0566B">
        <w:rPr>
          <w:rFonts w:ascii="Times New Roman" w:hAnsi="Times New Roman" w:cs="Times New Roman"/>
          <w:sz w:val="28"/>
          <w:szCs w:val="28"/>
          <w:lang w:val="vi-VN"/>
        </w:rPr>
        <w:t xml:space="preserve"> cấp </w:t>
      </w:r>
      <w:r w:rsidR="001C0B2C" w:rsidRPr="00E0566B">
        <w:rPr>
          <w:rFonts w:ascii="Times New Roman" w:hAnsi="Times New Roman" w:cs="Times New Roman"/>
          <w:sz w:val="28"/>
          <w:szCs w:val="28"/>
          <w:lang w:val="nl-NL"/>
        </w:rPr>
        <w:t xml:space="preserve">xã; </w:t>
      </w:r>
    </w:p>
    <w:p w14:paraId="70ABB7B0" w14:textId="2C057967" w:rsidR="00B832CF" w:rsidRPr="00E0566B" w:rsidRDefault="00B832CF" w:rsidP="003B54EB">
      <w:pPr>
        <w:pStyle w:val="NormalWeb"/>
        <w:spacing w:before="120" w:beforeAutospacing="0" w:after="120" w:afterAutospacing="0"/>
        <w:ind w:firstLine="720"/>
        <w:jc w:val="both"/>
        <w:rPr>
          <w:spacing w:val="-6"/>
          <w:sz w:val="28"/>
          <w:szCs w:val="28"/>
          <w:lang w:val="nl-NL"/>
        </w:rPr>
      </w:pPr>
      <w:bookmarkStart w:id="3" w:name="dieu_3"/>
      <w:r w:rsidRPr="00E0566B">
        <w:rPr>
          <w:spacing w:val="-6"/>
          <w:sz w:val="28"/>
          <w:szCs w:val="28"/>
          <w:lang w:val="nl-NL"/>
        </w:rPr>
        <w:t>l) Các tổ chức hội, quỹ xã hội, quỹ từ thiện được thành lập và hoạt động theo quy định của  pháp luật;</w:t>
      </w:r>
    </w:p>
    <w:p w14:paraId="15461492" w14:textId="280D6360" w:rsidR="00B832CF" w:rsidRPr="00E0566B" w:rsidRDefault="00795247" w:rsidP="003B54E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E0566B">
        <w:rPr>
          <w:rFonts w:ascii="Times New Roman" w:eastAsia="Times New Roman" w:hAnsi="Times New Roman" w:cs="Times New Roman"/>
          <w:sz w:val="28"/>
          <w:szCs w:val="28"/>
          <w:lang w:val="nl-NL"/>
        </w:rPr>
        <w:lastRenderedPageBreak/>
        <w:t>m</w:t>
      </w:r>
      <w:r w:rsidR="00B832CF" w:rsidRPr="00E0566B">
        <w:rPr>
          <w:rFonts w:ascii="Times New Roman" w:eastAsia="Times New Roman" w:hAnsi="Times New Roman" w:cs="Times New Roman"/>
          <w:sz w:val="28"/>
          <w:szCs w:val="28"/>
          <w:lang w:val="nl-NL"/>
        </w:rPr>
        <w:t xml:space="preserve">) Doanh nghiệp nhà nước bao gồm: </w:t>
      </w:r>
      <w:r w:rsidR="00B832CF" w:rsidRPr="00E0566B">
        <w:rPr>
          <w:rFonts w:ascii="Times New Roman" w:hAnsi="Times New Roman" w:cs="Times New Roman"/>
          <w:sz w:val="28"/>
          <w:szCs w:val="28"/>
        </w:rPr>
        <w:t>Công ty trách nhiệm hữu hạn (TNHH) một thành viên mà nhà nước nắm giữ 100% vốn điều lệ (gọi chung là công ty); Công ty cổ phần có vốn góp của nhà nước do UBND tỉnh quản lý</w:t>
      </w:r>
      <w:r w:rsidR="00B832CF" w:rsidRPr="00E0566B">
        <w:rPr>
          <w:rFonts w:ascii="Times New Roman" w:hAnsi="Times New Roman" w:cs="Times New Roman"/>
          <w:sz w:val="28"/>
          <w:szCs w:val="28"/>
          <w:lang w:val="vi-VN"/>
        </w:rPr>
        <w:t xml:space="preserve"> </w:t>
      </w:r>
      <w:r w:rsidR="00B832CF" w:rsidRPr="00E0566B">
        <w:rPr>
          <w:rFonts w:ascii="Times New Roman" w:hAnsi="Times New Roman" w:cs="Times New Roman"/>
          <w:sz w:val="28"/>
          <w:szCs w:val="28"/>
        </w:rPr>
        <w:t xml:space="preserve">(gọi chung </w:t>
      </w:r>
      <w:r w:rsidR="00B832CF" w:rsidRPr="00E0566B">
        <w:rPr>
          <w:rFonts w:ascii="Times New Roman" w:hAnsi="Times New Roman" w:cs="Times New Roman"/>
          <w:sz w:val="28"/>
          <w:szCs w:val="28"/>
          <w:lang w:val="vi-VN"/>
        </w:rPr>
        <w:t xml:space="preserve">là </w:t>
      </w:r>
      <w:r w:rsidR="00B832CF" w:rsidRPr="00E0566B">
        <w:rPr>
          <w:rFonts w:ascii="Times New Roman" w:hAnsi="Times New Roman" w:cs="Times New Roman"/>
          <w:sz w:val="28"/>
          <w:szCs w:val="28"/>
        </w:rPr>
        <w:t>doanh nghiệp có phần vốn nhà nước); Quỹ Đầu tư phát triển tỉnh</w:t>
      </w:r>
      <w:r w:rsidRPr="00E0566B">
        <w:rPr>
          <w:rFonts w:ascii="Times New Roman" w:hAnsi="Times New Roman" w:cs="Times New Roman"/>
          <w:sz w:val="28"/>
          <w:szCs w:val="28"/>
        </w:rPr>
        <w:t>.</w:t>
      </w:r>
      <w:r w:rsidR="00B832CF" w:rsidRPr="00E0566B">
        <w:rPr>
          <w:rFonts w:ascii="Times New Roman" w:eastAsia="Times New Roman" w:hAnsi="Times New Roman" w:cs="Times New Roman"/>
          <w:sz w:val="28"/>
          <w:szCs w:val="28"/>
          <w:lang w:val="nl-NL"/>
        </w:rPr>
        <w:t xml:space="preserve"> </w:t>
      </w:r>
    </w:p>
    <w:p w14:paraId="3C8FE87A" w14:textId="77777777" w:rsidR="00B832CF" w:rsidRPr="00E0566B" w:rsidRDefault="00B832CF" w:rsidP="003B54E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E0566B">
        <w:rPr>
          <w:rFonts w:ascii="Times New Roman" w:eastAsia="Times New Roman" w:hAnsi="Times New Roman" w:cs="Times New Roman"/>
          <w:sz w:val="28"/>
          <w:szCs w:val="28"/>
          <w:lang w:val="nl-NL"/>
        </w:rPr>
        <w:t>2. Cá nhân</w:t>
      </w:r>
    </w:p>
    <w:p w14:paraId="77D65613" w14:textId="77777777" w:rsidR="00B832CF" w:rsidRPr="00E0566B" w:rsidRDefault="00B832CF" w:rsidP="003B54EB">
      <w:pPr>
        <w:spacing w:before="120" w:after="120" w:line="240" w:lineRule="auto"/>
        <w:ind w:firstLine="720"/>
        <w:jc w:val="both"/>
        <w:rPr>
          <w:rFonts w:ascii="Times New Roman" w:hAnsi="Times New Roman" w:cs="Times New Roman"/>
          <w:spacing w:val="4"/>
          <w:sz w:val="28"/>
          <w:szCs w:val="28"/>
          <w:lang w:val="nl-NL"/>
        </w:rPr>
      </w:pPr>
      <w:r w:rsidRPr="00E0566B">
        <w:rPr>
          <w:rFonts w:ascii="Times New Roman" w:hAnsi="Times New Roman" w:cs="Times New Roman"/>
          <w:spacing w:val="-4"/>
          <w:sz w:val="28"/>
          <w:szCs w:val="28"/>
          <w:lang w:val="nl-NL"/>
        </w:rPr>
        <w:t xml:space="preserve">a) </w:t>
      </w:r>
      <w:r w:rsidRPr="00E0566B">
        <w:rPr>
          <w:rFonts w:ascii="Times New Roman" w:hAnsi="Times New Roman" w:cs="Times New Roman"/>
          <w:spacing w:val="-4"/>
          <w:sz w:val="28"/>
          <w:szCs w:val="28"/>
          <w:lang w:val="vi-VN"/>
        </w:rPr>
        <w:t xml:space="preserve">Cán bộ, công chức, viên chức, hợp đồng lao động </w:t>
      </w:r>
      <w:r w:rsidRPr="00E0566B">
        <w:rPr>
          <w:rFonts w:ascii="Times New Roman" w:hAnsi="Times New Roman" w:cs="Times New Roman"/>
          <w:spacing w:val="-4"/>
          <w:sz w:val="28"/>
          <w:szCs w:val="28"/>
          <w:lang w:val="nl-NL"/>
        </w:rPr>
        <w:t>do ngân sách nhà nước và các nguồn thu hợp pháp ngoài ngân sách nhà nước chi trả tiền công lao động</w:t>
      </w:r>
      <w:r w:rsidRPr="00E0566B">
        <w:rPr>
          <w:rFonts w:ascii="Times New Roman" w:hAnsi="Times New Roman" w:cs="Times New Roman"/>
          <w:sz w:val="28"/>
          <w:szCs w:val="28"/>
          <w:lang w:val="vi-VN"/>
        </w:rPr>
        <w:t xml:space="preserve"> </w:t>
      </w:r>
      <w:r w:rsidRPr="00E0566B">
        <w:rPr>
          <w:rFonts w:ascii="Times New Roman" w:hAnsi="Times New Roman" w:cs="Times New Roman"/>
          <w:spacing w:val="-4"/>
          <w:sz w:val="28"/>
          <w:szCs w:val="28"/>
          <w:lang w:val="vi-VN"/>
        </w:rPr>
        <w:t>theo quy định của pháp luật</w:t>
      </w:r>
      <w:r w:rsidRPr="00E0566B">
        <w:rPr>
          <w:rFonts w:ascii="Times New Roman" w:hAnsi="Times New Roman" w:cs="Times New Roman"/>
          <w:spacing w:val="-4"/>
          <w:sz w:val="28"/>
          <w:szCs w:val="28"/>
          <w:lang w:val="nl-NL"/>
        </w:rPr>
        <w:t xml:space="preserve"> </w:t>
      </w:r>
      <w:r w:rsidRPr="00E0566B">
        <w:rPr>
          <w:rFonts w:ascii="Times New Roman" w:hAnsi="Times New Roman" w:cs="Times New Roman"/>
          <w:spacing w:val="-4"/>
          <w:sz w:val="28"/>
          <w:szCs w:val="28"/>
          <w:lang w:val="vi-VN"/>
        </w:rPr>
        <w:t xml:space="preserve">làm việc </w:t>
      </w:r>
      <w:r w:rsidRPr="00E0566B">
        <w:rPr>
          <w:rFonts w:ascii="Times New Roman" w:hAnsi="Times New Roman" w:cs="Times New Roman"/>
          <w:spacing w:val="-4"/>
          <w:sz w:val="28"/>
          <w:szCs w:val="28"/>
          <w:lang w:val="nl-NL"/>
        </w:rPr>
        <w:t>trong các tổ chức quy định tại khoản 1 Điều này.</w:t>
      </w:r>
    </w:p>
    <w:p w14:paraId="74B11B39" w14:textId="77777777" w:rsidR="00B832CF" w:rsidRPr="00E0566B" w:rsidRDefault="00B832CF" w:rsidP="003B54EB">
      <w:pPr>
        <w:tabs>
          <w:tab w:val="left" w:pos="3181"/>
          <w:tab w:val="left" w:pos="13050"/>
        </w:tabs>
        <w:spacing w:before="120" w:after="120" w:line="240" w:lineRule="auto"/>
        <w:ind w:firstLine="720"/>
        <w:jc w:val="both"/>
        <w:rPr>
          <w:rFonts w:ascii="Times New Roman" w:hAnsi="Times New Roman" w:cs="Times New Roman"/>
          <w:sz w:val="28"/>
          <w:szCs w:val="28"/>
          <w:lang w:val="nl-NL"/>
        </w:rPr>
      </w:pPr>
      <w:r w:rsidRPr="00E0566B">
        <w:rPr>
          <w:rFonts w:ascii="Times New Roman" w:hAnsi="Times New Roman" w:cs="Times New Roman"/>
          <w:sz w:val="28"/>
          <w:szCs w:val="28"/>
          <w:lang w:val="nl-NL"/>
        </w:rPr>
        <w:t>b) Lãnh đạo hội (không phải là công chức, viên chức);</w:t>
      </w:r>
    </w:p>
    <w:p w14:paraId="496E5184" w14:textId="77777777" w:rsidR="00B832CF" w:rsidRPr="00E0566B" w:rsidRDefault="00B832CF" w:rsidP="003B54EB">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lang w:val="nl-NL"/>
        </w:rPr>
        <w:t xml:space="preserve">c) </w:t>
      </w:r>
      <w:r w:rsidRPr="00E0566B">
        <w:rPr>
          <w:rFonts w:ascii="Times New Roman" w:hAnsi="Times New Roman" w:cs="Times New Roman"/>
          <w:sz w:val="28"/>
          <w:szCs w:val="28"/>
        </w:rPr>
        <w:t xml:space="preserve">Lãnh đạo công ty, kiểm soát viên tại công ty, Quỹ Đầu tư phát triển tỉnh </w:t>
      </w:r>
      <w:r w:rsidRPr="00E0566B">
        <w:rPr>
          <w:rFonts w:ascii="Times New Roman" w:hAnsi="Times New Roman" w:cs="Times New Roman"/>
          <w:iCs/>
          <w:sz w:val="28"/>
          <w:szCs w:val="28"/>
          <w:lang w:val="pt-BR"/>
        </w:rPr>
        <w:t>thuộc thẩm quyền quản lý của UBND tỉnh</w:t>
      </w:r>
      <w:r w:rsidRPr="00E0566B">
        <w:rPr>
          <w:rFonts w:ascii="Times New Roman" w:hAnsi="Times New Roman" w:cs="Times New Roman"/>
          <w:sz w:val="28"/>
          <w:szCs w:val="28"/>
        </w:rPr>
        <w:t>; người quản lý doanh nghiệp nhà nước, kiểm soát viên, người đại diện phần vốn nhà nước tại</w:t>
      </w:r>
      <w:r w:rsidRPr="00E0566B">
        <w:rPr>
          <w:rFonts w:ascii="Times New Roman" w:hAnsi="Times New Roman" w:cs="Times New Roman"/>
          <w:iCs/>
          <w:sz w:val="28"/>
          <w:szCs w:val="28"/>
          <w:lang w:val="pt-BR"/>
        </w:rPr>
        <w:t xml:space="preserve"> doanh nghiệp </w:t>
      </w:r>
      <w:r w:rsidRPr="00E0566B">
        <w:rPr>
          <w:rFonts w:ascii="Times New Roman" w:hAnsi="Times New Roman" w:cs="Times New Roman"/>
          <w:sz w:val="28"/>
          <w:szCs w:val="28"/>
        </w:rPr>
        <w:t>có phần vốn nhà nước</w:t>
      </w:r>
      <w:r w:rsidRPr="00E0566B">
        <w:rPr>
          <w:rFonts w:ascii="Times New Roman" w:hAnsi="Times New Roman" w:cs="Times New Roman"/>
          <w:iCs/>
          <w:sz w:val="28"/>
          <w:szCs w:val="28"/>
          <w:lang w:val="pt-BR"/>
        </w:rPr>
        <w:t xml:space="preserve"> thuộc thẩm quyền quản lý của UBND tỉnh</w:t>
      </w:r>
      <w:r w:rsidRPr="00E0566B">
        <w:rPr>
          <w:rFonts w:ascii="Times New Roman" w:hAnsi="Times New Roman" w:cs="Times New Roman"/>
          <w:sz w:val="28"/>
          <w:szCs w:val="28"/>
          <w:lang w:val="vi-VN"/>
        </w:rPr>
        <w:t>.</w:t>
      </w:r>
    </w:p>
    <w:p w14:paraId="2163B80D" w14:textId="77777777" w:rsidR="001C0B2C" w:rsidRPr="00E0566B" w:rsidRDefault="001C0B2C" w:rsidP="003B54EB">
      <w:pPr>
        <w:shd w:val="clear" w:color="auto" w:fill="FFFFFF"/>
        <w:spacing w:before="120" w:after="120" w:line="240" w:lineRule="auto"/>
        <w:ind w:firstLine="720"/>
        <w:jc w:val="both"/>
        <w:rPr>
          <w:rFonts w:ascii="Times New Roman" w:eastAsia="Times New Roman" w:hAnsi="Times New Roman" w:cs="Times New Roman"/>
          <w:b/>
          <w:bCs/>
          <w:sz w:val="28"/>
          <w:szCs w:val="28"/>
          <w:lang w:val="nl-NL"/>
        </w:rPr>
      </w:pPr>
      <w:r w:rsidRPr="00E0566B">
        <w:rPr>
          <w:rFonts w:ascii="Times New Roman" w:eastAsia="Times New Roman" w:hAnsi="Times New Roman" w:cs="Times New Roman"/>
          <w:b/>
          <w:bCs/>
          <w:sz w:val="28"/>
          <w:szCs w:val="28"/>
          <w:lang w:val="nl-NL"/>
        </w:rPr>
        <w:t>Điều 3. Nguyên tắc phân cấp quản lý</w:t>
      </w:r>
      <w:bookmarkEnd w:id="3"/>
    </w:p>
    <w:p w14:paraId="5567C229" w14:textId="77777777" w:rsidR="005D1D1E" w:rsidRPr="00E0566B" w:rsidRDefault="001C0B2C" w:rsidP="003B54EB">
      <w:pPr>
        <w:spacing w:before="120" w:after="120" w:line="240" w:lineRule="auto"/>
        <w:ind w:firstLine="720"/>
        <w:jc w:val="both"/>
        <w:rPr>
          <w:rFonts w:ascii="Times New Roman" w:hAnsi="Times New Roman" w:cs="Times New Roman"/>
          <w:bCs/>
          <w:sz w:val="28"/>
          <w:szCs w:val="28"/>
        </w:rPr>
      </w:pPr>
      <w:r w:rsidRPr="00E0566B">
        <w:rPr>
          <w:rFonts w:ascii="Times New Roman" w:hAnsi="Times New Roman" w:cs="Times New Roman"/>
          <w:bCs/>
          <w:sz w:val="28"/>
          <w:szCs w:val="28"/>
          <w:lang w:val="nl-NL"/>
        </w:rPr>
        <w:t xml:space="preserve">1. Bảo đảm nguyên tắc tập trung dân chủ, sự lãnh đạo của Đảng, sự thống nhất quản lý nhà nước của </w:t>
      </w:r>
      <w:r w:rsidRPr="00E0566B">
        <w:rPr>
          <w:rFonts w:ascii="Times New Roman" w:hAnsi="Times New Roman" w:cs="Times New Roman"/>
          <w:sz w:val="28"/>
          <w:szCs w:val="28"/>
          <w:lang w:val="nl-NL"/>
        </w:rPr>
        <w:t>Ủy ban nhân dân</w:t>
      </w:r>
      <w:r w:rsidRPr="00E0566B">
        <w:rPr>
          <w:rFonts w:ascii="Times New Roman" w:hAnsi="Times New Roman" w:cs="Times New Roman"/>
          <w:bCs/>
          <w:sz w:val="28"/>
          <w:szCs w:val="28"/>
          <w:lang w:val="nl-NL"/>
        </w:rPr>
        <w:t xml:space="preserve"> tỉnh về tổ chức bộ máy, biên chế, vị trí việc làm; cán bộ, công chức, viên chức, hợp đồng lao động trong tổ chức hành chính, đơn vị sự nghiệp công lập, hội, quỹ; thực hiện nghiêm các quy định của Đảng, Nhà nước, Tỉnh ủy, H</w:t>
      </w:r>
      <w:r w:rsidR="00344276" w:rsidRPr="00E0566B">
        <w:rPr>
          <w:rFonts w:ascii="Times New Roman" w:hAnsi="Times New Roman" w:cs="Times New Roman"/>
          <w:bCs/>
          <w:sz w:val="28"/>
          <w:szCs w:val="28"/>
          <w:lang w:val="nl-NL"/>
        </w:rPr>
        <w:t>ĐND</w:t>
      </w:r>
      <w:r w:rsidRPr="00E0566B">
        <w:rPr>
          <w:rFonts w:ascii="Times New Roman" w:hAnsi="Times New Roman" w:cs="Times New Roman"/>
          <w:bCs/>
          <w:sz w:val="28"/>
          <w:szCs w:val="28"/>
          <w:lang w:val="nl-NL"/>
        </w:rPr>
        <w:t xml:space="preserve">, </w:t>
      </w:r>
      <w:r w:rsidR="00344276" w:rsidRPr="00E0566B">
        <w:rPr>
          <w:rFonts w:ascii="Times New Roman" w:hAnsi="Times New Roman" w:cs="Times New Roman"/>
          <w:sz w:val="28"/>
          <w:szCs w:val="28"/>
          <w:lang w:val="nl-NL"/>
        </w:rPr>
        <w:t>UBND</w:t>
      </w:r>
      <w:r w:rsidRPr="00E0566B">
        <w:rPr>
          <w:rFonts w:ascii="Times New Roman" w:hAnsi="Times New Roman" w:cs="Times New Roman"/>
          <w:bCs/>
          <w:sz w:val="28"/>
          <w:szCs w:val="28"/>
          <w:lang w:val="nl-NL"/>
        </w:rPr>
        <w:t xml:space="preserve"> tỉnh về điều kiện, tiêu chuẩn, trình tự, thủ tục khi quyết định các nội dung về tổ chức bộ máy, biên chế, vị trí việc làm; cán bộ, công chức, viên chức, hợp đồng lao động.</w:t>
      </w:r>
    </w:p>
    <w:p w14:paraId="3B1151FC" w14:textId="0890828E" w:rsidR="001C0B2C" w:rsidRPr="00E0566B" w:rsidRDefault="001C0B2C" w:rsidP="003B54EB">
      <w:pPr>
        <w:spacing w:before="120" w:after="120" w:line="240" w:lineRule="auto"/>
        <w:ind w:firstLine="720"/>
        <w:jc w:val="both"/>
        <w:rPr>
          <w:rFonts w:ascii="Times New Roman" w:hAnsi="Times New Roman" w:cs="Times New Roman"/>
          <w:bCs/>
          <w:sz w:val="28"/>
          <w:szCs w:val="28"/>
          <w:lang w:val="vi-VN"/>
        </w:rPr>
      </w:pPr>
      <w:r w:rsidRPr="00E0566B">
        <w:rPr>
          <w:rFonts w:ascii="Times New Roman" w:hAnsi="Times New Roman" w:cs="Times New Roman"/>
          <w:bCs/>
          <w:sz w:val="28"/>
          <w:szCs w:val="28"/>
          <w:lang w:val="vi-VN"/>
        </w:rPr>
        <w:t>2. Phân định rõ nhiệm vụ, quyền hạn và phát huy tính chủ động, đề cao trách nhiệm của người đứng đầu cơ quan, tổ chức, đơn vị trong quản lý tổ chức, cán bộ, công chức, viên chức, hợp đồng lao động.</w:t>
      </w:r>
    </w:p>
    <w:p w14:paraId="709FF6B1" w14:textId="65B2E4C0" w:rsidR="00B2704F" w:rsidRPr="00E0566B" w:rsidRDefault="001C0B2C" w:rsidP="003B54EB">
      <w:pPr>
        <w:spacing w:before="120" w:after="120" w:line="240" w:lineRule="auto"/>
        <w:ind w:firstLine="720"/>
        <w:jc w:val="both"/>
        <w:rPr>
          <w:rFonts w:ascii="Times New Roman" w:hAnsi="Times New Roman" w:cs="Times New Roman"/>
          <w:bCs/>
          <w:spacing w:val="-2"/>
          <w:sz w:val="28"/>
          <w:szCs w:val="28"/>
          <w:lang w:val="vi-VN"/>
        </w:rPr>
      </w:pPr>
      <w:r w:rsidRPr="00E0566B">
        <w:rPr>
          <w:rFonts w:ascii="Times New Roman" w:hAnsi="Times New Roman" w:cs="Times New Roman"/>
          <w:bCs/>
          <w:spacing w:val="-2"/>
          <w:sz w:val="28"/>
          <w:szCs w:val="28"/>
          <w:lang w:val="vi-VN"/>
        </w:rPr>
        <w:t>3. Tăng cường thanh tra, kiểm tra và xử lý nghiêm trách nhiệm của người đứng đầu cơ quan, tổ chức, đơn vị để xảy ra sai phạm trong công tác quản lý tổ chức, cán bộ, công chức, viên chức, hợp đồng lao động thuộc thẩm quyền quản lý.</w:t>
      </w:r>
    </w:p>
    <w:p w14:paraId="425E84EE" w14:textId="77777777" w:rsidR="00B2704F" w:rsidRPr="00E0566B" w:rsidRDefault="00B2704F" w:rsidP="003B54EB">
      <w:pPr>
        <w:spacing w:before="120" w:after="120" w:line="240" w:lineRule="auto"/>
        <w:ind w:firstLine="720"/>
        <w:jc w:val="both"/>
        <w:rPr>
          <w:rFonts w:ascii="Times New Roman" w:hAnsi="Times New Roman" w:cs="Times New Roman"/>
          <w:b/>
          <w:bCs/>
          <w:sz w:val="28"/>
          <w:szCs w:val="28"/>
        </w:rPr>
      </w:pPr>
      <w:r w:rsidRPr="00E0566B">
        <w:rPr>
          <w:rFonts w:ascii="Times New Roman" w:hAnsi="Times New Roman" w:cs="Times New Roman"/>
          <w:b/>
          <w:bCs/>
          <w:sz w:val="28"/>
          <w:szCs w:val="28"/>
        </w:rPr>
        <w:t>Điều 4. Nội dung quản lý</w:t>
      </w:r>
    </w:p>
    <w:p w14:paraId="3F1E8543" w14:textId="52F3B5A2" w:rsidR="00B2704F" w:rsidRPr="00E0566B" w:rsidRDefault="00B2704F" w:rsidP="003B54EB">
      <w:pPr>
        <w:spacing w:before="120" w:after="120" w:line="240" w:lineRule="auto"/>
        <w:ind w:firstLine="720"/>
        <w:jc w:val="both"/>
        <w:rPr>
          <w:rFonts w:ascii="Times New Roman" w:hAnsi="Times New Roman" w:cs="Times New Roman"/>
          <w:spacing w:val="-4"/>
          <w:sz w:val="28"/>
          <w:szCs w:val="28"/>
        </w:rPr>
      </w:pPr>
      <w:r w:rsidRPr="00E0566B">
        <w:rPr>
          <w:rFonts w:ascii="Times New Roman" w:hAnsi="Times New Roman" w:cs="Times New Roman"/>
          <w:spacing w:val="-4"/>
          <w:sz w:val="28"/>
          <w:szCs w:val="28"/>
          <w:lang w:val="vi-VN"/>
        </w:rPr>
        <w:t xml:space="preserve">1. </w:t>
      </w:r>
      <w:r w:rsidRPr="00E0566B">
        <w:rPr>
          <w:rFonts w:ascii="Times New Roman" w:hAnsi="Times New Roman" w:cs="Times New Roman"/>
          <w:spacing w:val="-4"/>
          <w:sz w:val="28"/>
          <w:szCs w:val="28"/>
        </w:rPr>
        <w:t>Việc</w:t>
      </w:r>
      <w:r w:rsidRPr="00E0566B">
        <w:rPr>
          <w:rFonts w:ascii="Times New Roman" w:hAnsi="Times New Roman" w:cs="Times New Roman"/>
          <w:spacing w:val="-4"/>
          <w:sz w:val="28"/>
          <w:szCs w:val="28"/>
          <w:lang w:val="vi-VN"/>
        </w:rPr>
        <w:t xml:space="preserve"> thành lập</w:t>
      </w:r>
      <w:r w:rsidRPr="00E0566B">
        <w:rPr>
          <w:rFonts w:ascii="Times New Roman" w:hAnsi="Times New Roman" w:cs="Times New Roman"/>
          <w:spacing w:val="-4"/>
          <w:sz w:val="28"/>
          <w:szCs w:val="28"/>
        </w:rPr>
        <w:t xml:space="preserve">, tổ chức lại, giải thể; quy chế và cơ chế hoạt động; đánh giá, xếp hạng (phân loại); quyền tự chủ; ngành nghề kinh doanh đối với các cơ quan, tổ chức, đơn vị, </w:t>
      </w:r>
      <w:r w:rsidR="00983C3D" w:rsidRPr="00E0566B">
        <w:rPr>
          <w:rFonts w:ascii="Times New Roman" w:hAnsi="Times New Roman" w:cs="Times New Roman"/>
          <w:spacing w:val="-4"/>
          <w:sz w:val="28"/>
          <w:szCs w:val="28"/>
        </w:rPr>
        <w:t xml:space="preserve">công ty, </w:t>
      </w:r>
      <w:r w:rsidRPr="00E0566B">
        <w:rPr>
          <w:rFonts w:ascii="Times New Roman" w:hAnsi="Times New Roman" w:cs="Times New Roman"/>
          <w:spacing w:val="-4"/>
          <w:sz w:val="28"/>
          <w:szCs w:val="28"/>
        </w:rPr>
        <w:t>doanh nghiệp</w:t>
      </w:r>
      <w:r w:rsidRPr="00E0566B">
        <w:rPr>
          <w:rFonts w:ascii="Times New Roman" w:hAnsi="Times New Roman" w:cs="Times New Roman"/>
          <w:sz w:val="28"/>
          <w:szCs w:val="28"/>
        </w:rPr>
        <w:t xml:space="preserve"> có phần vốn nhà nước</w:t>
      </w:r>
      <w:r w:rsidRPr="00E0566B">
        <w:rPr>
          <w:rFonts w:ascii="Times New Roman" w:hAnsi="Times New Roman" w:cs="Times New Roman"/>
          <w:spacing w:val="-4"/>
          <w:sz w:val="28"/>
          <w:szCs w:val="28"/>
          <w:lang w:val="vi-VN"/>
        </w:rPr>
        <w:t>.</w:t>
      </w:r>
    </w:p>
    <w:p w14:paraId="10EB3D46" w14:textId="2BB4B513" w:rsidR="00B2704F" w:rsidRPr="00E0566B" w:rsidRDefault="00B2704F" w:rsidP="003B54EB">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lang w:val="vi-VN"/>
        </w:rPr>
        <w:t xml:space="preserve">2. </w:t>
      </w:r>
      <w:r w:rsidRPr="00E0566B">
        <w:rPr>
          <w:rFonts w:ascii="Times New Roman" w:hAnsi="Times New Roman" w:cs="Times New Roman"/>
          <w:sz w:val="28"/>
          <w:szCs w:val="28"/>
        </w:rPr>
        <w:t xml:space="preserve">Vị trí việc làm, </w:t>
      </w:r>
      <w:r w:rsidRPr="00E0566B">
        <w:rPr>
          <w:rFonts w:ascii="Times New Roman" w:hAnsi="Times New Roman" w:cs="Times New Roman"/>
          <w:sz w:val="28"/>
          <w:szCs w:val="28"/>
          <w:lang w:val="vi-VN"/>
        </w:rPr>
        <w:t>biên chế công chức,</w:t>
      </w:r>
      <w:r w:rsidRPr="00E0566B">
        <w:rPr>
          <w:rFonts w:ascii="Times New Roman" w:hAnsi="Times New Roman" w:cs="Times New Roman"/>
          <w:sz w:val="28"/>
          <w:szCs w:val="28"/>
        </w:rPr>
        <w:t xml:space="preserve"> số lượng người làm việc, cơ cấu ngạch công chức, cơ cấu chức danh nghề nghiệp viên chức, chỉ tiêu</w:t>
      </w:r>
      <w:r w:rsidRPr="00E0566B">
        <w:rPr>
          <w:rFonts w:ascii="Times New Roman" w:hAnsi="Times New Roman" w:cs="Times New Roman"/>
          <w:bCs/>
          <w:spacing w:val="-2"/>
          <w:sz w:val="28"/>
          <w:szCs w:val="28"/>
        </w:rPr>
        <w:t xml:space="preserve"> hợp đồng </w:t>
      </w:r>
      <w:r w:rsidR="007C19BF" w:rsidRPr="00E0566B">
        <w:rPr>
          <w:rFonts w:ascii="Times New Roman" w:hAnsi="Times New Roman" w:cs="Times New Roman"/>
          <w:bCs/>
          <w:spacing w:val="-2"/>
          <w:sz w:val="28"/>
          <w:szCs w:val="28"/>
        </w:rPr>
        <w:t xml:space="preserve">lao động </w:t>
      </w:r>
      <w:r w:rsidRPr="00E0566B">
        <w:rPr>
          <w:rFonts w:ascii="Times New Roman" w:hAnsi="Times New Roman" w:cs="Times New Roman"/>
          <w:bCs/>
          <w:spacing w:val="-2"/>
          <w:sz w:val="28"/>
          <w:szCs w:val="28"/>
        </w:rPr>
        <w:t>theo quy định</w:t>
      </w:r>
      <w:r w:rsidRPr="00E0566B">
        <w:rPr>
          <w:rFonts w:ascii="Times New Roman" w:hAnsi="Times New Roman" w:cs="Times New Roman"/>
          <w:sz w:val="28"/>
          <w:szCs w:val="28"/>
        </w:rPr>
        <w:t>.</w:t>
      </w:r>
    </w:p>
    <w:p w14:paraId="2B9A696B" w14:textId="77777777" w:rsidR="00B2704F" w:rsidRPr="00E0566B" w:rsidRDefault="00B2704F" w:rsidP="003B54EB">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lang w:val="vi-VN"/>
        </w:rPr>
        <w:t xml:space="preserve">3. </w:t>
      </w:r>
      <w:r w:rsidRPr="00E0566B">
        <w:rPr>
          <w:rFonts w:ascii="Times New Roman" w:hAnsi="Times New Roman" w:cs="Times New Roman"/>
          <w:sz w:val="28"/>
          <w:szCs w:val="28"/>
        </w:rPr>
        <w:t xml:space="preserve">Công tác tuyển dụng; quản lý ngạch, chức danh nghề nghiệp và chế độ tiền lương; </w:t>
      </w:r>
      <w:r w:rsidRPr="00E0566B">
        <w:rPr>
          <w:rFonts w:ascii="Times New Roman" w:hAnsi="Times New Roman" w:cs="Times New Roman"/>
          <w:sz w:val="28"/>
          <w:szCs w:val="28"/>
          <w:lang w:val="vi-VN"/>
        </w:rPr>
        <w:t xml:space="preserve">quy hoạch, </w:t>
      </w:r>
      <w:r w:rsidRPr="00E0566B">
        <w:rPr>
          <w:rFonts w:ascii="Times New Roman" w:hAnsi="Times New Roman" w:cs="Times New Roman"/>
          <w:sz w:val="28"/>
          <w:szCs w:val="28"/>
        </w:rPr>
        <w:t xml:space="preserve">đào tạo, bồi dưỡng, </w:t>
      </w:r>
      <w:r w:rsidRPr="00E0566B">
        <w:rPr>
          <w:rFonts w:ascii="Times New Roman" w:hAnsi="Times New Roman" w:cs="Times New Roman"/>
          <w:sz w:val="28"/>
          <w:szCs w:val="28"/>
          <w:lang w:val="vi-VN"/>
        </w:rPr>
        <w:t xml:space="preserve">bổ nhiệm, </w:t>
      </w:r>
      <w:r w:rsidRPr="00E0566B">
        <w:rPr>
          <w:rFonts w:ascii="Times New Roman" w:hAnsi="Times New Roman" w:cs="Times New Roman"/>
          <w:sz w:val="28"/>
          <w:szCs w:val="28"/>
        </w:rPr>
        <w:t xml:space="preserve">bổ nhiệm lại, </w:t>
      </w:r>
      <w:r w:rsidRPr="00E0566B">
        <w:rPr>
          <w:rFonts w:ascii="Times New Roman" w:hAnsi="Times New Roman" w:cs="Times New Roman"/>
          <w:sz w:val="28"/>
          <w:szCs w:val="28"/>
          <w:lang w:val="vi-VN"/>
        </w:rPr>
        <w:t xml:space="preserve">từ chức, miễn nhiệm, </w:t>
      </w:r>
      <w:r w:rsidRPr="00E0566B">
        <w:rPr>
          <w:rFonts w:ascii="Times New Roman" w:hAnsi="Times New Roman" w:cs="Times New Roman"/>
          <w:sz w:val="28"/>
          <w:szCs w:val="28"/>
        </w:rPr>
        <w:t xml:space="preserve">tiếp nhận, </w:t>
      </w:r>
      <w:r w:rsidRPr="00E0566B">
        <w:rPr>
          <w:rFonts w:ascii="Times New Roman" w:hAnsi="Times New Roman" w:cs="Times New Roman"/>
          <w:sz w:val="28"/>
          <w:szCs w:val="28"/>
          <w:lang w:val="vi-VN"/>
        </w:rPr>
        <w:t xml:space="preserve">điều động, luân chuyển, </w:t>
      </w:r>
      <w:r w:rsidRPr="00E0566B">
        <w:rPr>
          <w:rFonts w:ascii="Times New Roman" w:hAnsi="Times New Roman" w:cs="Times New Roman"/>
          <w:sz w:val="28"/>
          <w:szCs w:val="28"/>
        </w:rPr>
        <w:t>biệt phái; chế độ chính sách (</w:t>
      </w:r>
      <w:r w:rsidRPr="00E0566B">
        <w:rPr>
          <w:rFonts w:ascii="Times New Roman" w:hAnsi="Times New Roman" w:cs="Times New Roman"/>
          <w:sz w:val="28"/>
          <w:szCs w:val="28"/>
          <w:lang w:val="vi-VN"/>
        </w:rPr>
        <w:t>khen thưởng, kỷ luật, thôi việc, nghỉ hưu</w:t>
      </w:r>
      <w:r w:rsidRPr="00E0566B">
        <w:rPr>
          <w:rFonts w:ascii="Times New Roman" w:hAnsi="Times New Roman" w:cs="Times New Roman"/>
          <w:sz w:val="28"/>
          <w:szCs w:val="28"/>
        </w:rPr>
        <w:t>,</w:t>
      </w:r>
      <w:r w:rsidRPr="00E0566B">
        <w:rPr>
          <w:rFonts w:ascii="Times New Roman" w:hAnsi="Times New Roman" w:cs="Times New Roman"/>
          <w:sz w:val="28"/>
          <w:szCs w:val="28"/>
          <w:lang w:val="vi-VN"/>
        </w:rPr>
        <w:t xml:space="preserve"> </w:t>
      </w:r>
      <w:r w:rsidRPr="00E0566B">
        <w:rPr>
          <w:rFonts w:ascii="Times New Roman" w:hAnsi="Times New Roman" w:cs="Times New Roman"/>
          <w:iCs/>
          <w:sz w:val="28"/>
          <w:szCs w:val="28"/>
          <w:lang w:val="pt-BR"/>
        </w:rPr>
        <w:t xml:space="preserve">đánh giá, tinh giản biên chế, </w:t>
      </w:r>
      <w:r w:rsidRPr="00E0566B">
        <w:rPr>
          <w:rFonts w:ascii="Times New Roman" w:hAnsi="Times New Roman" w:cs="Times New Roman"/>
          <w:sz w:val="28"/>
          <w:szCs w:val="28"/>
        </w:rPr>
        <w:t xml:space="preserve">giải quyết khiếu nại, tố cáo, quản lý hồ sơ) đối với </w:t>
      </w:r>
      <w:r w:rsidRPr="00E0566B">
        <w:rPr>
          <w:rFonts w:ascii="Times New Roman" w:hAnsi="Times New Roman" w:cs="Times New Roman"/>
          <w:iCs/>
          <w:sz w:val="28"/>
          <w:szCs w:val="28"/>
          <w:lang w:val="pt-BR"/>
        </w:rPr>
        <w:t xml:space="preserve">cán bộ, </w:t>
      </w:r>
      <w:r w:rsidRPr="00E0566B">
        <w:rPr>
          <w:rFonts w:ascii="Times New Roman" w:hAnsi="Times New Roman" w:cs="Times New Roman"/>
          <w:sz w:val="28"/>
          <w:szCs w:val="28"/>
          <w:lang w:val="vi-VN"/>
        </w:rPr>
        <w:t>công chức</w:t>
      </w:r>
      <w:r w:rsidRPr="00E0566B">
        <w:rPr>
          <w:rFonts w:ascii="Times New Roman" w:hAnsi="Times New Roman" w:cs="Times New Roman"/>
          <w:sz w:val="28"/>
          <w:szCs w:val="28"/>
        </w:rPr>
        <w:t xml:space="preserve">, viên chức, lao động hợp </w:t>
      </w:r>
      <w:r w:rsidRPr="00E0566B">
        <w:rPr>
          <w:rFonts w:ascii="Times New Roman" w:hAnsi="Times New Roman" w:cs="Times New Roman"/>
          <w:sz w:val="28"/>
          <w:szCs w:val="28"/>
        </w:rPr>
        <w:lastRenderedPageBreak/>
        <w:t>đồng, người quản lý doanh nghiệp nhà nước, người đại diện phần vốn nhà nước tại</w:t>
      </w:r>
      <w:r w:rsidRPr="00E0566B">
        <w:rPr>
          <w:rFonts w:ascii="Times New Roman" w:hAnsi="Times New Roman" w:cs="Times New Roman"/>
          <w:iCs/>
          <w:sz w:val="28"/>
          <w:szCs w:val="28"/>
          <w:lang w:val="pt-BR"/>
        </w:rPr>
        <w:t xml:space="preserve"> doanh nghiệp thuộc thẩm quyền quản lý của UBND tỉnh</w:t>
      </w:r>
      <w:r w:rsidRPr="00E0566B">
        <w:rPr>
          <w:rFonts w:ascii="Times New Roman" w:hAnsi="Times New Roman" w:cs="Times New Roman"/>
          <w:sz w:val="28"/>
          <w:szCs w:val="28"/>
          <w:lang w:val="vi-VN"/>
        </w:rPr>
        <w:t>.</w:t>
      </w:r>
    </w:p>
    <w:p w14:paraId="5206519B" w14:textId="77777777" w:rsidR="00B832CF" w:rsidRPr="00E0566B" w:rsidRDefault="00B832CF" w:rsidP="003B54EB">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4. Công tác bổ nhiệm, bổ nhiệm lại, miễn nhiệm, đánh giá, cử, cử lại, nghỉ hưu cho người quản lý doanh nghiệp nhà nước, người đại diện phần vốn nhà nước tại</w:t>
      </w:r>
      <w:r w:rsidRPr="00E0566B">
        <w:rPr>
          <w:rFonts w:ascii="Times New Roman" w:hAnsi="Times New Roman" w:cs="Times New Roman"/>
          <w:iCs/>
          <w:sz w:val="28"/>
          <w:szCs w:val="28"/>
          <w:lang w:val="pt-BR"/>
        </w:rPr>
        <w:t xml:space="preserve"> doanh nghiệp, người quản lý Quỹ Đầu tư phát triển tỉnh thuộc thẩm quyền quản lý của UBND tỉnh</w:t>
      </w:r>
      <w:r w:rsidRPr="00E0566B">
        <w:rPr>
          <w:rFonts w:ascii="Times New Roman" w:hAnsi="Times New Roman" w:cs="Times New Roman"/>
          <w:sz w:val="28"/>
          <w:szCs w:val="28"/>
          <w:lang w:val="vi-VN"/>
        </w:rPr>
        <w:t>.</w:t>
      </w:r>
      <w:r w:rsidRPr="00E0566B">
        <w:rPr>
          <w:rFonts w:ascii="Times New Roman" w:hAnsi="Times New Roman" w:cs="Times New Roman"/>
          <w:sz w:val="28"/>
          <w:szCs w:val="28"/>
        </w:rPr>
        <w:t xml:space="preserve"> </w:t>
      </w:r>
    </w:p>
    <w:p w14:paraId="6A949B5B" w14:textId="77777777" w:rsidR="00B2704F" w:rsidRPr="00E0566B" w:rsidRDefault="00B2704F" w:rsidP="0047243B">
      <w:pPr>
        <w:pStyle w:val="NormalWeb"/>
        <w:spacing w:before="0" w:beforeAutospacing="0" w:after="0" w:afterAutospacing="0"/>
        <w:jc w:val="center"/>
        <w:rPr>
          <w:b/>
          <w:sz w:val="28"/>
          <w:szCs w:val="28"/>
          <w:lang w:val="vi-VN"/>
        </w:rPr>
      </w:pPr>
    </w:p>
    <w:p w14:paraId="15554A9E" w14:textId="449A329D" w:rsidR="001C0B2C" w:rsidRPr="00E0566B" w:rsidRDefault="001C0B2C" w:rsidP="0047243B">
      <w:pPr>
        <w:pStyle w:val="NormalWeb"/>
        <w:spacing w:before="0" w:beforeAutospacing="0" w:after="0" w:afterAutospacing="0"/>
        <w:jc w:val="center"/>
        <w:rPr>
          <w:b/>
          <w:sz w:val="28"/>
          <w:szCs w:val="28"/>
          <w:lang w:val="vi-VN"/>
        </w:rPr>
      </w:pPr>
      <w:r w:rsidRPr="00E0566B">
        <w:rPr>
          <w:b/>
          <w:sz w:val="28"/>
          <w:szCs w:val="28"/>
          <w:lang w:val="vi-VN"/>
        </w:rPr>
        <w:t xml:space="preserve">Chương II </w:t>
      </w:r>
    </w:p>
    <w:p w14:paraId="041C517D" w14:textId="77777777" w:rsidR="001C0B2C" w:rsidRPr="00E0566B" w:rsidRDefault="001C0B2C" w:rsidP="0047243B">
      <w:pPr>
        <w:pStyle w:val="NormalWeb"/>
        <w:spacing w:before="0" w:beforeAutospacing="0" w:after="0" w:afterAutospacing="0"/>
        <w:ind w:firstLine="720"/>
        <w:jc w:val="center"/>
        <w:rPr>
          <w:b/>
          <w:sz w:val="28"/>
          <w:szCs w:val="28"/>
          <w:lang w:val="vi-VN"/>
        </w:rPr>
      </w:pPr>
      <w:r w:rsidRPr="00E0566B">
        <w:rPr>
          <w:b/>
          <w:sz w:val="28"/>
          <w:szCs w:val="28"/>
          <w:lang w:val="vi-VN"/>
        </w:rPr>
        <w:t xml:space="preserve">QUẢN LÝ TỔ CHỨC BỘ MÁY, VỊ TRÍ VIỆC LÀM, </w:t>
      </w:r>
    </w:p>
    <w:p w14:paraId="1544391F" w14:textId="77777777" w:rsidR="009E6258" w:rsidRPr="00E0566B" w:rsidRDefault="001C0B2C" w:rsidP="0047243B">
      <w:pPr>
        <w:pStyle w:val="NormalWeb"/>
        <w:spacing w:before="0" w:beforeAutospacing="0" w:after="0" w:afterAutospacing="0"/>
        <w:ind w:firstLine="720"/>
        <w:jc w:val="center"/>
        <w:rPr>
          <w:b/>
          <w:sz w:val="28"/>
          <w:szCs w:val="28"/>
        </w:rPr>
      </w:pPr>
      <w:r w:rsidRPr="00E0566B">
        <w:rPr>
          <w:b/>
          <w:sz w:val="28"/>
          <w:szCs w:val="28"/>
          <w:lang w:val="vi-VN"/>
        </w:rPr>
        <w:t>BIÊN CHẾ CÔNG CHỨC, SỐ LƯỢNG NGƯỜI LÀM VIỆC</w:t>
      </w:r>
      <w:r w:rsidR="009E6258" w:rsidRPr="00E0566B">
        <w:rPr>
          <w:b/>
          <w:sz w:val="28"/>
          <w:szCs w:val="28"/>
        </w:rPr>
        <w:t xml:space="preserve">, </w:t>
      </w:r>
    </w:p>
    <w:p w14:paraId="4D6EE3D4" w14:textId="581769D7" w:rsidR="001C0B2C" w:rsidRPr="00E0566B" w:rsidRDefault="009E6258" w:rsidP="0047243B">
      <w:pPr>
        <w:pStyle w:val="NormalWeb"/>
        <w:spacing w:before="0" w:beforeAutospacing="0" w:after="0" w:afterAutospacing="0"/>
        <w:ind w:firstLine="720"/>
        <w:jc w:val="center"/>
        <w:rPr>
          <w:b/>
          <w:sz w:val="28"/>
          <w:szCs w:val="28"/>
          <w:lang w:val="vi-VN"/>
        </w:rPr>
      </w:pPr>
      <w:r w:rsidRPr="00E0566B">
        <w:rPr>
          <w:b/>
          <w:sz w:val="28"/>
          <w:szCs w:val="28"/>
        </w:rPr>
        <w:t>HỢP ĐỒNG LAO ĐỘNG</w:t>
      </w:r>
      <w:r w:rsidR="001C0B2C" w:rsidRPr="00E0566B">
        <w:rPr>
          <w:b/>
          <w:sz w:val="28"/>
          <w:szCs w:val="28"/>
          <w:lang w:val="vi-VN"/>
        </w:rPr>
        <w:t xml:space="preserve"> </w:t>
      </w:r>
    </w:p>
    <w:p w14:paraId="001F6624" w14:textId="77777777" w:rsidR="00216D63" w:rsidRPr="00E0566B" w:rsidRDefault="00216D63" w:rsidP="00216D63">
      <w:pPr>
        <w:pStyle w:val="NormalWeb"/>
        <w:spacing w:before="0" w:beforeAutospacing="0" w:after="0" w:afterAutospacing="0"/>
        <w:jc w:val="center"/>
        <w:rPr>
          <w:b/>
          <w:sz w:val="28"/>
          <w:szCs w:val="28"/>
        </w:rPr>
      </w:pPr>
    </w:p>
    <w:p w14:paraId="3227176E" w14:textId="36449546" w:rsidR="001C0B2C" w:rsidRPr="00E0566B" w:rsidRDefault="001C0B2C" w:rsidP="00216D63">
      <w:pPr>
        <w:pStyle w:val="NormalWeb"/>
        <w:spacing w:before="0" w:beforeAutospacing="0" w:after="0" w:afterAutospacing="0"/>
        <w:jc w:val="center"/>
        <w:rPr>
          <w:b/>
          <w:sz w:val="28"/>
          <w:szCs w:val="28"/>
          <w:lang w:val="vi-VN"/>
        </w:rPr>
      </w:pPr>
      <w:r w:rsidRPr="00E0566B">
        <w:rPr>
          <w:b/>
          <w:sz w:val="28"/>
          <w:szCs w:val="28"/>
          <w:lang w:val="vi-VN"/>
        </w:rPr>
        <w:t xml:space="preserve">Mục 1 </w:t>
      </w:r>
    </w:p>
    <w:p w14:paraId="20BAA184" w14:textId="77777777" w:rsidR="001C0B2C" w:rsidRPr="00E0566B" w:rsidRDefault="001C0B2C" w:rsidP="00216D63">
      <w:pPr>
        <w:pStyle w:val="NormalWeb"/>
        <w:spacing w:before="0" w:beforeAutospacing="0" w:after="0" w:afterAutospacing="0"/>
        <w:jc w:val="center"/>
        <w:rPr>
          <w:b/>
          <w:sz w:val="28"/>
          <w:szCs w:val="28"/>
          <w:lang w:val="vi-VN"/>
        </w:rPr>
      </w:pPr>
      <w:r w:rsidRPr="00E0566B">
        <w:rPr>
          <w:b/>
          <w:sz w:val="28"/>
          <w:szCs w:val="28"/>
          <w:lang w:val="vi-VN"/>
        </w:rPr>
        <w:t>QUẢN LÝ TỔ CHỨC BỘ MÁY</w:t>
      </w:r>
    </w:p>
    <w:p w14:paraId="66C75522" w14:textId="2D7B3850" w:rsidR="001C0B2C" w:rsidRPr="00E0566B" w:rsidRDefault="001C0B2C" w:rsidP="003B54EB">
      <w:pPr>
        <w:shd w:val="clear" w:color="auto" w:fill="FFFFFF"/>
        <w:spacing w:before="120" w:after="120" w:line="240" w:lineRule="auto"/>
        <w:ind w:firstLine="720"/>
        <w:jc w:val="both"/>
        <w:rPr>
          <w:rFonts w:ascii="Times New Roman" w:eastAsia="Times New Roman" w:hAnsi="Times New Roman" w:cs="Times New Roman"/>
          <w:b/>
          <w:bCs/>
          <w:sz w:val="28"/>
          <w:szCs w:val="28"/>
          <w:lang w:val="vi-VN"/>
        </w:rPr>
      </w:pPr>
      <w:r w:rsidRPr="00E0566B">
        <w:rPr>
          <w:rFonts w:ascii="Times New Roman" w:eastAsia="Times New Roman" w:hAnsi="Times New Roman" w:cs="Times New Roman"/>
          <w:b/>
          <w:bCs/>
          <w:sz w:val="28"/>
          <w:szCs w:val="28"/>
          <w:lang w:val="vi-VN"/>
        </w:rPr>
        <w:t xml:space="preserve">Điều </w:t>
      </w:r>
      <w:r w:rsidR="00B2704F" w:rsidRPr="00E0566B">
        <w:rPr>
          <w:rFonts w:ascii="Times New Roman" w:eastAsia="Times New Roman" w:hAnsi="Times New Roman" w:cs="Times New Roman"/>
          <w:b/>
          <w:bCs/>
          <w:sz w:val="28"/>
          <w:szCs w:val="28"/>
        </w:rPr>
        <w:t>5</w:t>
      </w:r>
      <w:r w:rsidR="00630CD0" w:rsidRPr="00E0566B">
        <w:rPr>
          <w:rFonts w:ascii="Times New Roman" w:eastAsia="Times New Roman" w:hAnsi="Times New Roman" w:cs="Times New Roman"/>
          <w:b/>
          <w:bCs/>
          <w:sz w:val="28"/>
          <w:szCs w:val="28"/>
        </w:rPr>
        <w:t>. Nhiệm vụ và quyền hạn</w:t>
      </w:r>
      <w:r w:rsidRPr="00E0566B">
        <w:rPr>
          <w:rFonts w:ascii="Times New Roman" w:eastAsia="Times New Roman" w:hAnsi="Times New Roman" w:cs="Times New Roman"/>
          <w:b/>
          <w:bCs/>
          <w:sz w:val="28"/>
          <w:szCs w:val="28"/>
          <w:lang w:val="vi-VN"/>
        </w:rPr>
        <w:t xml:space="preserve"> của </w:t>
      </w:r>
      <w:r w:rsidR="00B2704F" w:rsidRPr="00E0566B">
        <w:rPr>
          <w:rFonts w:ascii="Times New Roman" w:eastAsia="Times New Roman" w:hAnsi="Times New Roman" w:cs="Times New Roman"/>
          <w:b/>
          <w:bCs/>
          <w:sz w:val="28"/>
          <w:szCs w:val="28"/>
        </w:rPr>
        <w:t>UBND</w:t>
      </w:r>
      <w:r w:rsidRPr="00E0566B">
        <w:rPr>
          <w:rFonts w:ascii="Times New Roman" w:eastAsia="Times New Roman" w:hAnsi="Times New Roman" w:cs="Times New Roman"/>
          <w:b/>
          <w:bCs/>
          <w:sz w:val="28"/>
          <w:szCs w:val="28"/>
          <w:lang w:val="vi-VN"/>
        </w:rPr>
        <w:t xml:space="preserve"> tỉnh</w:t>
      </w:r>
    </w:p>
    <w:p w14:paraId="0819EE3E" w14:textId="77777777" w:rsidR="001C0B2C" w:rsidRPr="00E0566B" w:rsidRDefault="001C0B2C" w:rsidP="003B54EB">
      <w:pPr>
        <w:pStyle w:val="NormalWeb"/>
        <w:spacing w:before="120" w:beforeAutospacing="0" w:after="120" w:afterAutospacing="0"/>
        <w:ind w:firstLine="720"/>
        <w:jc w:val="both"/>
        <w:rPr>
          <w:sz w:val="28"/>
          <w:szCs w:val="28"/>
          <w:lang w:val="vi-VN"/>
        </w:rPr>
      </w:pPr>
      <w:r w:rsidRPr="00E0566B">
        <w:rPr>
          <w:sz w:val="28"/>
          <w:szCs w:val="28"/>
          <w:lang w:val="vi-VN"/>
        </w:rPr>
        <w:t>1. Đối với các tổ chức hành chính</w:t>
      </w:r>
    </w:p>
    <w:p w14:paraId="65D581C9" w14:textId="724A1622" w:rsidR="001C0B2C" w:rsidRPr="00E0566B" w:rsidRDefault="001C0B2C" w:rsidP="003B54EB">
      <w:pPr>
        <w:pStyle w:val="NormalWeb"/>
        <w:spacing w:before="120" w:beforeAutospacing="0" w:after="120" w:afterAutospacing="0"/>
        <w:ind w:firstLine="720"/>
        <w:jc w:val="both"/>
        <w:rPr>
          <w:sz w:val="28"/>
          <w:szCs w:val="28"/>
          <w:lang w:val="vi-VN"/>
        </w:rPr>
      </w:pPr>
      <w:r w:rsidRPr="00E0566B">
        <w:rPr>
          <w:sz w:val="28"/>
          <w:szCs w:val="28"/>
          <w:lang w:val="vi-VN"/>
        </w:rPr>
        <w:t xml:space="preserve">a) Trình Thủ tướng Chính phủ quyết định thành lập, tổ chức lại, giải thể tổ chức hành chính khác thuộc </w:t>
      </w:r>
      <w:r w:rsidR="00656703" w:rsidRPr="00E0566B">
        <w:rPr>
          <w:sz w:val="28"/>
          <w:szCs w:val="28"/>
        </w:rPr>
        <w:t>UBND</w:t>
      </w:r>
      <w:r w:rsidRPr="00E0566B">
        <w:rPr>
          <w:sz w:val="28"/>
          <w:szCs w:val="28"/>
          <w:lang w:val="vi-VN"/>
        </w:rPr>
        <w:t xml:space="preserve"> tỉnh theo quy định của pháp luật</w:t>
      </w:r>
      <w:r w:rsidR="00334952" w:rsidRPr="00E0566B">
        <w:rPr>
          <w:sz w:val="28"/>
          <w:szCs w:val="28"/>
        </w:rPr>
        <w:t>;</w:t>
      </w:r>
      <w:r w:rsidRPr="00E0566B">
        <w:rPr>
          <w:sz w:val="28"/>
          <w:szCs w:val="28"/>
          <w:lang w:val="vi-VN"/>
        </w:rPr>
        <w:t xml:space="preserve"> </w:t>
      </w:r>
    </w:p>
    <w:p w14:paraId="4AE0DDE0" w14:textId="584F0524" w:rsidR="001C0B2C" w:rsidRPr="00E0566B" w:rsidRDefault="001C0B2C" w:rsidP="003B54EB">
      <w:pPr>
        <w:pStyle w:val="NormalWeb"/>
        <w:spacing w:before="120" w:beforeAutospacing="0" w:after="120" w:afterAutospacing="0"/>
        <w:ind w:firstLine="720"/>
        <w:jc w:val="both"/>
        <w:rPr>
          <w:sz w:val="28"/>
          <w:szCs w:val="28"/>
        </w:rPr>
      </w:pPr>
      <w:r w:rsidRPr="00E0566B">
        <w:rPr>
          <w:sz w:val="28"/>
          <w:szCs w:val="28"/>
          <w:lang w:val="vi-VN"/>
        </w:rPr>
        <w:t xml:space="preserve">b) </w:t>
      </w:r>
      <w:r w:rsidR="009E3B10" w:rsidRPr="00E0566B">
        <w:rPr>
          <w:sz w:val="28"/>
          <w:szCs w:val="28"/>
        </w:rPr>
        <w:t>Xây dựng, t</w:t>
      </w:r>
      <w:r w:rsidRPr="00E0566B">
        <w:rPr>
          <w:sz w:val="28"/>
          <w:szCs w:val="28"/>
          <w:lang w:val="vi-VN"/>
        </w:rPr>
        <w:t>rình H</w:t>
      </w:r>
      <w:r w:rsidR="00656703" w:rsidRPr="00E0566B">
        <w:rPr>
          <w:sz w:val="28"/>
          <w:szCs w:val="28"/>
        </w:rPr>
        <w:t>DND</w:t>
      </w:r>
      <w:r w:rsidRPr="00E0566B">
        <w:rPr>
          <w:sz w:val="28"/>
          <w:szCs w:val="28"/>
          <w:lang w:val="vi-VN"/>
        </w:rPr>
        <w:t xml:space="preserve"> tỉnh xem xét, </w:t>
      </w:r>
      <w:r w:rsidR="009E3B10" w:rsidRPr="00E0566B">
        <w:rPr>
          <w:sz w:val="28"/>
          <w:szCs w:val="28"/>
        </w:rPr>
        <w:t xml:space="preserve">ban hành nghị </w:t>
      </w:r>
      <w:r w:rsidRPr="00E0566B">
        <w:rPr>
          <w:sz w:val="28"/>
          <w:szCs w:val="28"/>
          <w:lang w:val="vi-VN"/>
        </w:rPr>
        <w:t xml:space="preserve">quyết thành lập, tổ chức lại, thay đổi tên gọi, giải thể cơ quan chuyên môn, tổ chức hành chính khác thuộc </w:t>
      </w:r>
      <w:r w:rsidR="00656703" w:rsidRPr="00E0566B">
        <w:rPr>
          <w:sz w:val="28"/>
          <w:szCs w:val="28"/>
        </w:rPr>
        <w:t>UBND</w:t>
      </w:r>
      <w:r w:rsidRPr="00E0566B">
        <w:rPr>
          <w:sz w:val="28"/>
          <w:szCs w:val="28"/>
          <w:lang w:val="vi-VN"/>
        </w:rPr>
        <w:t xml:space="preserve"> tỉnh</w:t>
      </w:r>
      <w:r w:rsidR="009E3B10" w:rsidRPr="00E0566B">
        <w:rPr>
          <w:sz w:val="28"/>
          <w:szCs w:val="28"/>
          <w:lang w:val="vi-VN"/>
        </w:rPr>
        <w:t xml:space="preserve"> theo quy định của pháp luật</w:t>
      </w:r>
      <w:r w:rsidR="009E3B10" w:rsidRPr="00E0566B">
        <w:rPr>
          <w:sz w:val="28"/>
          <w:szCs w:val="28"/>
        </w:rPr>
        <w:t xml:space="preserve"> và tổ chức thực hiện nghị </w:t>
      </w:r>
      <w:r w:rsidR="009E3B10" w:rsidRPr="00E0566B">
        <w:rPr>
          <w:sz w:val="28"/>
          <w:szCs w:val="28"/>
          <w:lang w:val="vi-VN"/>
        </w:rPr>
        <w:t>quyết</w:t>
      </w:r>
      <w:r w:rsidR="009E3B10" w:rsidRPr="00E0566B">
        <w:rPr>
          <w:sz w:val="28"/>
          <w:szCs w:val="28"/>
        </w:rPr>
        <w:t xml:space="preserve"> của </w:t>
      </w:r>
      <w:r w:rsidR="009E3B10" w:rsidRPr="00E0566B">
        <w:rPr>
          <w:sz w:val="28"/>
          <w:szCs w:val="28"/>
          <w:lang w:val="vi-VN"/>
        </w:rPr>
        <w:t>H</w:t>
      </w:r>
      <w:r w:rsidR="00656703" w:rsidRPr="00E0566B">
        <w:rPr>
          <w:sz w:val="28"/>
          <w:szCs w:val="28"/>
        </w:rPr>
        <w:t>ĐND</w:t>
      </w:r>
      <w:r w:rsidR="009E3B10" w:rsidRPr="00E0566B">
        <w:rPr>
          <w:sz w:val="28"/>
          <w:szCs w:val="28"/>
          <w:lang w:val="vi-VN"/>
        </w:rPr>
        <w:t xml:space="preserve"> tỉnh</w:t>
      </w:r>
      <w:r w:rsidR="00334952" w:rsidRPr="00E0566B">
        <w:rPr>
          <w:sz w:val="28"/>
          <w:szCs w:val="28"/>
        </w:rPr>
        <w:t>;</w:t>
      </w:r>
      <w:r w:rsidRPr="00E0566B">
        <w:rPr>
          <w:sz w:val="28"/>
          <w:szCs w:val="28"/>
          <w:lang w:val="vi-VN"/>
        </w:rPr>
        <w:t xml:space="preserve"> </w:t>
      </w:r>
    </w:p>
    <w:p w14:paraId="10D224EA" w14:textId="6A852D49" w:rsidR="001C0B2C" w:rsidRPr="00E0566B" w:rsidRDefault="00915696" w:rsidP="003B54EB">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c</w:t>
      </w:r>
      <w:r w:rsidR="001C0B2C" w:rsidRPr="00E0566B">
        <w:rPr>
          <w:rFonts w:ascii="Times New Roman" w:hAnsi="Times New Roman" w:cs="Times New Roman"/>
          <w:sz w:val="28"/>
          <w:szCs w:val="28"/>
          <w:lang w:val="vi-VN"/>
        </w:rPr>
        <w:t xml:space="preserve">) Quyết định thành lập, tổ chức lại, giải thể phòng cấp sở; phòng thuộc cơ cấu tổ chức của chi cục thuộc sở; </w:t>
      </w:r>
    </w:p>
    <w:p w14:paraId="217408D7" w14:textId="2D8E3D92" w:rsidR="00E37BD0" w:rsidRPr="00E0566B" w:rsidRDefault="00915696" w:rsidP="003B54EB">
      <w:pPr>
        <w:pStyle w:val="NormalWeb"/>
        <w:spacing w:before="120" w:beforeAutospacing="0" w:after="120" w:afterAutospacing="0"/>
        <w:ind w:firstLine="720"/>
        <w:jc w:val="both"/>
        <w:rPr>
          <w:sz w:val="28"/>
          <w:szCs w:val="28"/>
        </w:rPr>
      </w:pPr>
      <w:r w:rsidRPr="00E0566B">
        <w:rPr>
          <w:sz w:val="28"/>
          <w:szCs w:val="28"/>
        </w:rPr>
        <w:t>d</w:t>
      </w:r>
      <w:r w:rsidR="001C0B2C" w:rsidRPr="00E0566B">
        <w:rPr>
          <w:sz w:val="28"/>
          <w:szCs w:val="28"/>
          <w:lang w:val="vi-VN"/>
        </w:rPr>
        <w:t xml:space="preserve">) </w:t>
      </w:r>
      <w:r w:rsidR="001C0B2C" w:rsidRPr="00E0566B">
        <w:rPr>
          <w:iCs/>
          <w:sz w:val="28"/>
          <w:szCs w:val="28"/>
          <w:lang w:val="pt-BR"/>
        </w:rPr>
        <w:t xml:space="preserve">Quy định cụ thể chức năng, nhiệm vụ, quyền hạn của từng sở phù hợp với hướng dẫn của bộ quản lý ngành, lĩnh vực; </w:t>
      </w:r>
      <w:r w:rsidR="00656703" w:rsidRPr="00E0566B">
        <w:rPr>
          <w:sz w:val="28"/>
          <w:szCs w:val="28"/>
        </w:rPr>
        <w:t>q</w:t>
      </w:r>
      <w:r w:rsidR="001C0B2C" w:rsidRPr="00E0566B">
        <w:rPr>
          <w:sz w:val="28"/>
          <w:szCs w:val="28"/>
          <w:lang w:val="vi-VN"/>
        </w:rPr>
        <w:t>uyết định</w:t>
      </w:r>
      <w:r w:rsidR="00656703" w:rsidRPr="00E0566B">
        <w:rPr>
          <w:iCs/>
          <w:sz w:val="28"/>
          <w:szCs w:val="28"/>
          <w:lang w:val="pt-BR"/>
        </w:rPr>
        <w:t xml:space="preserve"> cơ cấu tổ chức, </w:t>
      </w:r>
      <w:r w:rsidR="001C0B2C" w:rsidRPr="00E0566B">
        <w:rPr>
          <w:sz w:val="28"/>
          <w:szCs w:val="28"/>
          <w:lang w:val="vi-VN"/>
        </w:rPr>
        <w:t>số lượng Phó Giám đốc của từng sở phù hợp với yêu cầu quản lý nhà nước về ngành, lĩnh vực ở địa phương và các tiêu chí quy định</w:t>
      </w:r>
      <w:r w:rsidR="001C0B2C" w:rsidRPr="00E0566B">
        <w:rPr>
          <w:iCs/>
          <w:sz w:val="28"/>
          <w:szCs w:val="28"/>
          <w:lang w:val="pt-BR"/>
        </w:rPr>
        <w:t xml:space="preserve">; </w:t>
      </w:r>
      <w:r w:rsidR="00E37BD0" w:rsidRPr="00E0566B">
        <w:rPr>
          <w:sz w:val="28"/>
          <w:szCs w:val="28"/>
        </w:rPr>
        <w:t xml:space="preserve">Quyết định khung số lượng và tên gọi các phòng chuyên môn được áp dụng tại đơn vị hành chính cấp xã thuộc phạm vi quản lý, bảo đảm không vượt quá bình quân 4,5 tổ chức (bao gồm: các phòng chuyên môn và Trung tâm Phục vụ hành chính công) trên 01 đơn vị hành chính cấp xã; </w:t>
      </w:r>
    </w:p>
    <w:p w14:paraId="46A86FCA" w14:textId="0835B087" w:rsidR="001C0B2C" w:rsidRPr="00E0566B" w:rsidRDefault="00915696" w:rsidP="003B54EB">
      <w:pPr>
        <w:pStyle w:val="NormalWeb"/>
        <w:spacing w:before="120" w:beforeAutospacing="0" w:after="120" w:afterAutospacing="0"/>
        <w:ind w:firstLine="720"/>
        <w:jc w:val="both"/>
        <w:rPr>
          <w:sz w:val="28"/>
          <w:szCs w:val="28"/>
        </w:rPr>
      </w:pPr>
      <w:r w:rsidRPr="00E0566B">
        <w:rPr>
          <w:sz w:val="28"/>
          <w:szCs w:val="28"/>
          <w:lang w:val="pt-BR"/>
        </w:rPr>
        <w:t>đ</w:t>
      </w:r>
      <w:r w:rsidR="001C0B2C" w:rsidRPr="00E0566B">
        <w:rPr>
          <w:sz w:val="28"/>
          <w:szCs w:val="28"/>
          <w:lang w:val="pt-BR"/>
        </w:rPr>
        <w:t xml:space="preserve">) Quy định </w:t>
      </w:r>
      <w:r w:rsidR="001C0B2C" w:rsidRPr="00E0566B">
        <w:rPr>
          <w:sz w:val="28"/>
          <w:szCs w:val="28"/>
          <w:lang w:val="vi-VN"/>
        </w:rPr>
        <w:t xml:space="preserve">chức năng, nhiệm vụ, quyền hạn </w:t>
      </w:r>
      <w:r w:rsidR="001C0B2C" w:rsidRPr="00E0566B">
        <w:rPr>
          <w:iCs/>
          <w:sz w:val="28"/>
          <w:szCs w:val="28"/>
          <w:lang w:val="pt-BR"/>
        </w:rPr>
        <w:t xml:space="preserve">và cơ cấu tổ chức </w:t>
      </w:r>
      <w:r w:rsidR="001C0B2C" w:rsidRPr="00E0566B">
        <w:rPr>
          <w:sz w:val="28"/>
          <w:szCs w:val="28"/>
          <w:lang w:val="vi-VN"/>
        </w:rPr>
        <w:t>của chi cục</w:t>
      </w:r>
      <w:r w:rsidR="001C0B2C" w:rsidRPr="00E0566B">
        <w:rPr>
          <w:iCs/>
          <w:sz w:val="28"/>
          <w:szCs w:val="28"/>
          <w:lang w:val="pt-BR"/>
        </w:rPr>
        <w:t xml:space="preserve"> </w:t>
      </w:r>
      <w:r w:rsidR="001C0B2C" w:rsidRPr="00E0566B">
        <w:rPr>
          <w:sz w:val="28"/>
          <w:szCs w:val="28"/>
          <w:lang w:val="vi-VN"/>
        </w:rPr>
        <w:t>thuộc</w:t>
      </w:r>
      <w:r w:rsidR="001C0B2C" w:rsidRPr="00E0566B">
        <w:rPr>
          <w:iCs/>
          <w:sz w:val="28"/>
          <w:szCs w:val="28"/>
          <w:lang w:val="pt-BR"/>
        </w:rPr>
        <w:t xml:space="preserve"> sở</w:t>
      </w:r>
      <w:r w:rsidR="001C0B2C" w:rsidRPr="00E0566B">
        <w:rPr>
          <w:sz w:val="28"/>
          <w:szCs w:val="28"/>
          <w:lang w:val="vi-VN"/>
        </w:rPr>
        <w:t xml:space="preserve"> trừ trường hợp pháp luật chuyên ngành có quy định khác; </w:t>
      </w:r>
    </w:p>
    <w:p w14:paraId="46D578AA" w14:textId="0EC1F2AE" w:rsidR="001C0B2C" w:rsidRPr="00E0566B" w:rsidRDefault="00915696" w:rsidP="003B54EB">
      <w:pPr>
        <w:pStyle w:val="NormalWeb"/>
        <w:spacing w:before="120" w:beforeAutospacing="0" w:after="120" w:afterAutospacing="0"/>
        <w:ind w:firstLine="720"/>
        <w:jc w:val="both"/>
        <w:rPr>
          <w:sz w:val="28"/>
          <w:szCs w:val="28"/>
          <w:lang w:val="vi-VN"/>
        </w:rPr>
      </w:pPr>
      <w:r w:rsidRPr="00E0566B">
        <w:rPr>
          <w:sz w:val="28"/>
          <w:szCs w:val="28"/>
        </w:rPr>
        <w:t>e</w:t>
      </w:r>
      <w:r w:rsidR="001C0B2C" w:rsidRPr="00E0566B">
        <w:rPr>
          <w:sz w:val="28"/>
          <w:szCs w:val="28"/>
          <w:lang w:val="vi-VN"/>
        </w:rPr>
        <w:t xml:space="preserve">) </w:t>
      </w:r>
      <w:r w:rsidR="001C0B2C" w:rsidRPr="00E0566B">
        <w:rPr>
          <w:sz w:val="28"/>
          <w:szCs w:val="28"/>
        </w:rPr>
        <w:t>Hàng năm, báo cáo H</w:t>
      </w:r>
      <w:r w:rsidR="005B1BA8" w:rsidRPr="00E0566B">
        <w:rPr>
          <w:sz w:val="28"/>
          <w:szCs w:val="28"/>
        </w:rPr>
        <w:t>ĐND</w:t>
      </w:r>
      <w:r w:rsidR="001C0B2C" w:rsidRPr="00E0566B">
        <w:rPr>
          <w:sz w:val="28"/>
          <w:szCs w:val="28"/>
        </w:rPr>
        <w:t xml:space="preserve"> tỉnh về tình hình tổ chức và hoạt động c</w:t>
      </w:r>
      <w:r w:rsidR="00211515" w:rsidRPr="00E0566B">
        <w:rPr>
          <w:sz w:val="28"/>
          <w:szCs w:val="28"/>
        </w:rPr>
        <w:t>ủa</w:t>
      </w:r>
      <w:r w:rsidR="001C0B2C" w:rsidRPr="00E0566B">
        <w:rPr>
          <w:sz w:val="28"/>
          <w:szCs w:val="28"/>
        </w:rPr>
        <w:t xml:space="preserve"> cơ quan chuyên môn thuộc </w:t>
      </w:r>
      <w:r w:rsidR="005B1BA8" w:rsidRPr="00E0566B">
        <w:rPr>
          <w:sz w:val="28"/>
          <w:szCs w:val="28"/>
        </w:rPr>
        <w:t>UBND</w:t>
      </w:r>
      <w:r w:rsidR="001C0B2C" w:rsidRPr="00E0566B">
        <w:rPr>
          <w:sz w:val="28"/>
          <w:szCs w:val="28"/>
        </w:rPr>
        <w:t xml:space="preserve"> tỉnh, </w:t>
      </w:r>
      <w:r w:rsidR="005B1BA8" w:rsidRPr="00E0566B">
        <w:rPr>
          <w:sz w:val="28"/>
          <w:szCs w:val="28"/>
        </w:rPr>
        <w:t>UBND</w:t>
      </w:r>
      <w:r w:rsidR="001C0B2C" w:rsidRPr="00E0566B">
        <w:rPr>
          <w:sz w:val="28"/>
          <w:szCs w:val="28"/>
        </w:rPr>
        <w:t xml:space="preserve"> cấp xã; </w:t>
      </w:r>
    </w:p>
    <w:p w14:paraId="0682FB43" w14:textId="4187A333" w:rsidR="001C0B2C" w:rsidRPr="00E0566B" w:rsidRDefault="00915696" w:rsidP="003B54EB">
      <w:pPr>
        <w:pStyle w:val="NormalWeb"/>
        <w:spacing w:before="120" w:beforeAutospacing="0" w:after="120" w:afterAutospacing="0"/>
        <w:ind w:firstLine="720"/>
        <w:jc w:val="both"/>
        <w:rPr>
          <w:sz w:val="28"/>
          <w:szCs w:val="28"/>
        </w:rPr>
      </w:pPr>
      <w:r w:rsidRPr="00E0566B">
        <w:rPr>
          <w:sz w:val="28"/>
          <w:szCs w:val="28"/>
        </w:rPr>
        <w:t>g</w:t>
      </w:r>
      <w:r w:rsidR="001C0B2C" w:rsidRPr="00E0566B">
        <w:rPr>
          <w:sz w:val="28"/>
          <w:szCs w:val="28"/>
          <w:lang w:val="vi-VN"/>
        </w:rPr>
        <w:t xml:space="preserve">) Hướng dẫn cụ thể chức năng, nhiệm vụ, quyền hạn, tổ chức bộ máy của phòng chuyên môn thuộc </w:t>
      </w:r>
      <w:r w:rsidR="00E37BD0" w:rsidRPr="00E0566B">
        <w:rPr>
          <w:sz w:val="28"/>
          <w:szCs w:val="28"/>
        </w:rPr>
        <w:t>UBND</w:t>
      </w:r>
      <w:r w:rsidR="001C0B2C" w:rsidRPr="00E0566B">
        <w:rPr>
          <w:sz w:val="28"/>
          <w:szCs w:val="28"/>
          <w:lang w:val="vi-VN"/>
        </w:rPr>
        <w:t xml:space="preserve"> cấp xã. </w:t>
      </w:r>
    </w:p>
    <w:p w14:paraId="4B33D7F7" w14:textId="77777777" w:rsidR="001C0B2C" w:rsidRPr="00E0566B" w:rsidRDefault="001C0B2C" w:rsidP="003B54EB">
      <w:pPr>
        <w:pStyle w:val="NormalWeb"/>
        <w:spacing w:before="120" w:beforeAutospacing="0" w:after="120" w:afterAutospacing="0"/>
        <w:ind w:firstLine="720"/>
        <w:jc w:val="both"/>
        <w:rPr>
          <w:sz w:val="28"/>
          <w:szCs w:val="28"/>
          <w:lang w:val="vi-VN"/>
        </w:rPr>
      </w:pPr>
      <w:r w:rsidRPr="00E0566B">
        <w:rPr>
          <w:sz w:val="28"/>
          <w:szCs w:val="28"/>
          <w:lang w:val="vi-VN"/>
        </w:rPr>
        <w:t>2. Đối với các đơn vị sự nghiệp công lập</w:t>
      </w:r>
    </w:p>
    <w:p w14:paraId="1EF109BB" w14:textId="0B8CB8E4" w:rsidR="001C0B2C" w:rsidRPr="00E0566B" w:rsidRDefault="001C0B2C" w:rsidP="003B54EB">
      <w:pPr>
        <w:pStyle w:val="NormalWeb"/>
        <w:spacing w:before="120" w:beforeAutospacing="0" w:after="120" w:afterAutospacing="0"/>
        <w:ind w:firstLine="720"/>
        <w:jc w:val="both"/>
        <w:rPr>
          <w:sz w:val="28"/>
          <w:szCs w:val="28"/>
          <w:lang w:val="vi-VN"/>
        </w:rPr>
      </w:pPr>
      <w:r w:rsidRPr="00E0566B">
        <w:rPr>
          <w:sz w:val="28"/>
          <w:szCs w:val="28"/>
          <w:lang w:val="vi-VN"/>
        </w:rPr>
        <w:lastRenderedPageBreak/>
        <w:t xml:space="preserve">a) Đề nghị thành lập các đơn vị sự nghiệp công lập thuộc </w:t>
      </w:r>
      <w:r w:rsidR="00E37BD0" w:rsidRPr="00E0566B">
        <w:rPr>
          <w:sz w:val="28"/>
          <w:szCs w:val="28"/>
        </w:rPr>
        <w:t>UBND</w:t>
      </w:r>
      <w:r w:rsidRPr="00E0566B">
        <w:rPr>
          <w:sz w:val="28"/>
          <w:szCs w:val="28"/>
          <w:lang w:val="vi-VN"/>
        </w:rPr>
        <w:t xml:space="preserve"> tỉnh thuộc thẩm quyền quyết định thành lập của Chính phủ, Thủ tướng Chính phủ và Bộ trưởng bộ quản lý ngành, lĩnh vực theo quy định của luật chuyên ngành</w:t>
      </w:r>
      <w:r w:rsidR="00334952" w:rsidRPr="00E0566B">
        <w:rPr>
          <w:sz w:val="28"/>
          <w:szCs w:val="28"/>
        </w:rPr>
        <w:t>;</w:t>
      </w:r>
      <w:r w:rsidRPr="00E0566B">
        <w:rPr>
          <w:sz w:val="28"/>
          <w:szCs w:val="28"/>
          <w:lang w:val="vi-VN"/>
        </w:rPr>
        <w:t xml:space="preserve"> </w:t>
      </w:r>
    </w:p>
    <w:p w14:paraId="200F0D19" w14:textId="309DC2BE" w:rsidR="001C0B2C" w:rsidRPr="00E0566B" w:rsidRDefault="001C0B2C" w:rsidP="003B54EB">
      <w:pPr>
        <w:pStyle w:val="NormalWeb"/>
        <w:spacing w:before="120" w:beforeAutospacing="0" w:after="120" w:afterAutospacing="0"/>
        <w:ind w:firstLine="720"/>
        <w:jc w:val="both"/>
        <w:rPr>
          <w:sz w:val="28"/>
          <w:szCs w:val="28"/>
          <w:lang w:val="vi-VN"/>
        </w:rPr>
      </w:pPr>
      <w:r w:rsidRPr="00E0566B">
        <w:rPr>
          <w:sz w:val="28"/>
          <w:szCs w:val="28"/>
          <w:lang w:val="vi-VN"/>
        </w:rPr>
        <w:t xml:space="preserve">b) Quyết định thành lập, tổ chức lại, thay đổi tên gọi, giải thể, quy định tổ chức bộ máy, nhiệm vụ, quyền hạn của đơn vị sự nghiệp công lập thuộc UBND tỉnh theo quy định của pháp luật; </w:t>
      </w:r>
    </w:p>
    <w:p w14:paraId="7C763A77" w14:textId="2F44CA8B" w:rsidR="001C0B2C" w:rsidRPr="00E0566B" w:rsidRDefault="001C0B2C" w:rsidP="003B54EB">
      <w:pPr>
        <w:pStyle w:val="NormalWeb"/>
        <w:spacing w:before="120" w:beforeAutospacing="0" w:after="120" w:afterAutospacing="0"/>
        <w:ind w:firstLine="720"/>
        <w:jc w:val="both"/>
        <w:rPr>
          <w:sz w:val="28"/>
          <w:szCs w:val="28"/>
        </w:rPr>
      </w:pPr>
      <w:r w:rsidRPr="00E0566B">
        <w:rPr>
          <w:sz w:val="28"/>
          <w:szCs w:val="28"/>
          <w:lang w:val="vi-VN"/>
        </w:rPr>
        <w:t>c) Quyết định thành lập, tổ chức lại, giải thể đơn vị sự nghiệp công lập thuộc sở, thuộc chi cục thuộc sở theo quy định của pháp luật, bảo đảm phù hợp với quy hoạch mạng lưới các đơn vị sự nghiệp công lập theo ngành, lĩnh vực được cấp có thẩm quyền phê duyệt, hướng dẫn của bộ quản lý ngành, lĩnh vực và Bộ Nội vụ</w:t>
      </w:r>
      <w:r w:rsidR="00334952" w:rsidRPr="00E0566B">
        <w:rPr>
          <w:sz w:val="28"/>
          <w:szCs w:val="28"/>
        </w:rPr>
        <w:t>;</w:t>
      </w:r>
      <w:r w:rsidRPr="00E0566B">
        <w:rPr>
          <w:sz w:val="28"/>
          <w:szCs w:val="28"/>
          <w:lang w:val="vi-VN"/>
        </w:rPr>
        <w:t xml:space="preserve"> </w:t>
      </w:r>
    </w:p>
    <w:p w14:paraId="5EADE4E2" w14:textId="7D1AEFF6" w:rsidR="001C0B2C" w:rsidRPr="00E0566B" w:rsidRDefault="001C0B2C" w:rsidP="003B54EB">
      <w:pPr>
        <w:pStyle w:val="NormalWeb"/>
        <w:spacing w:before="120" w:beforeAutospacing="0" w:after="120" w:afterAutospacing="0"/>
        <w:ind w:firstLine="720"/>
        <w:jc w:val="both"/>
        <w:rPr>
          <w:sz w:val="28"/>
          <w:szCs w:val="28"/>
        </w:rPr>
      </w:pPr>
      <w:r w:rsidRPr="00E0566B">
        <w:rPr>
          <w:sz w:val="28"/>
          <w:szCs w:val="28"/>
          <w:lang w:val="pt-BR"/>
        </w:rPr>
        <w:t>d)</w:t>
      </w:r>
      <w:r w:rsidRPr="00E0566B">
        <w:rPr>
          <w:sz w:val="28"/>
          <w:szCs w:val="28"/>
        </w:rPr>
        <w:t xml:space="preserve"> Quyết định việc chuyển giao đơn vị sự nghiệp công lập giữa các cơ quan chuyên môn, tổ chức hành chính khác thuộc </w:t>
      </w:r>
      <w:r w:rsidR="00E37BD0" w:rsidRPr="00E0566B">
        <w:rPr>
          <w:sz w:val="28"/>
          <w:szCs w:val="28"/>
        </w:rPr>
        <w:t>UBND</w:t>
      </w:r>
      <w:r w:rsidRPr="00E0566B">
        <w:rPr>
          <w:sz w:val="28"/>
          <w:szCs w:val="28"/>
        </w:rPr>
        <w:t xml:space="preserve"> tỉnh; giữa cơ quan chuyên môn, tổ chức hành chính khác thuộc </w:t>
      </w:r>
      <w:r w:rsidR="00E37BD0" w:rsidRPr="00E0566B">
        <w:rPr>
          <w:sz w:val="28"/>
          <w:szCs w:val="28"/>
        </w:rPr>
        <w:t>UBND</w:t>
      </w:r>
      <w:r w:rsidRPr="00E0566B">
        <w:rPr>
          <w:sz w:val="28"/>
          <w:szCs w:val="28"/>
        </w:rPr>
        <w:t xml:space="preserve"> tỉnh với </w:t>
      </w:r>
      <w:r w:rsidR="00E37BD0" w:rsidRPr="00E0566B">
        <w:rPr>
          <w:sz w:val="28"/>
          <w:szCs w:val="28"/>
        </w:rPr>
        <w:t>UBND</w:t>
      </w:r>
      <w:r w:rsidRPr="00E0566B">
        <w:rPr>
          <w:sz w:val="28"/>
          <w:szCs w:val="28"/>
        </w:rPr>
        <w:t xml:space="preserve"> cấp xã và giữa các </w:t>
      </w:r>
      <w:r w:rsidR="00E37BD0" w:rsidRPr="00E0566B">
        <w:rPr>
          <w:sz w:val="28"/>
          <w:szCs w:val="28"/>
        </w:rPr>
        <w:t>UBND</w:t>
      </w:r>
      <w:r w:rsidRPr="00E0566B">
        <w:rPr>
          <w:sz w:val="28"/>
          <w:szCs w:val="28"/>
        </w:rPr>
        <w:t xml:space="preserve"> cấp xã; </w:t>
      </w:r>
    </w:p>
    <w:p w14:paraId="5032A378" w14:textId="0D74BCC9" w:rsidR="001C0B2C" w:rsidRPr="00E0566B" w:rsidRDefault="001C0B2C" w:rsidP="003B54EB">
      <w:pPr>
        <w:pStyle w:val="NormalWeb"/>
        <w:spacing w:before="120" w:beforeAutospacing="0" w:after="120" w:afterAutospacing="0"/>
        <w:ind w:firstLine="720"/>
        <w:jc w:val="both"/>
        <w:rPr>
          <w:spacing w:val="-10"/>
          <w:sz w:val="28"/>
          <w:szCs w:val="28"/>
        </w:rPr>
      </w:pPr>
      <w:r w:rsidRPr="00E0566B">
        <w:rPr>
          <w:spacing w:val="-2"/>
          <w:sz w:val="28"/>
          <w:szCs w:val="28"/>
          <w:lang w:val="vi-VN"/>
        </w:rPr>
        <w:t>đ)</w:t>
      </w:r>
      <w:r w:rsidRPr="00E0566B">
        <w:rPr>
          <w:spacing w:val="-2"/>
          <w:sz w:val="28"/>
          <w:szCs w:val="28"/>
        </w:rPr>
        <w:t xml:space="preserve"> </w:t>
      </w:r>
      <w:r w:rsidRPr="00E0566B">
        <w:rPr>
          <w:sz w:val="28"/>
          <w:szCs w:val="28"/>
          <w:lang w:val="pt-BR"/>
        </w:rPr>
        <w:t xml:space="preserve">Quy định </w:t>
      </w:r>
      <w:r w:rsidRPr="00E0566B">
        <w:rPr>
          <w:sz w:val="28"/>
          <w:szCs w:val="28"/>
          <w:lang w:val="vi-VN"/>
        </w:rPr>
        <w:t xml:space="preserve">chức năng, nhiệm vụ, quyền hạn </w:t>
      </w:r>
      <w:r w:rsidRPr="00E0566B">
        <w:rPr>
          <w:iCs/>
          <w:sz w:val="28"/>
          <w:szCs w:val="28"/>
          <w:lang w:val="pt-BR"/>
        </w:rPr>
        <w:t xml:space="preserve">và cơ cấu tổ chức </w:t>
      </w:r>
      <w:r w:rsidRPr="00E0566B">
        <w:rPr>
          <w:sz w:val="28"/>
          <w:szCs w:val="28"/>
          <w:lang w:val="vi-VN"/>
        </w:rPr>
        <w:t>của đơn vị sự nghiệp công lập</w:t>
      </w:r>
      <w:r w:rsidRPr="00E0566B">
        <w:rPr>
          <w:sz w:val="28"/>
          <w:szCs w:val="28"/>
        </w:rPr>
        <w:t xml:space="preserve"> thuộc </w:t>
      </w:r>
      <w:r w:rsidR="0096416F" w:rsidRPr="00E0566B">
        <w:rPr>
          <w:sz w:val="28"/>
          <w:szCs w:val="28"/>
        </w:rPr>
        <w:t>UBND</w:t>
      </w:r>
      <w:r w:rsidRPr="00E0566B">
        <w:rPr>
          <w:sz w:val="28"/>
          <w:szCs w:val="28"/>
        </w:rPr>
        <w:t xml:space="preserve"> tỉnh,</w:t>
      </w:r>
      <w:r w:rsidRPr="00E0566B">
        <w:rPr>
          <w:iCs/>
          <w:sz w:val="28"/>
          <w:szCs w:val="28"/>
          <w:lang w:val="pt-BR"/>
        </w:rPr>
        <w:t xml:space="preserve"> thuộc sở</w:t>
      </w:r>
      <w:r w:rsidRPr="00E0566B">
        <w:rPr>
          <w:sz w:val="28"/>
          <w:szCs w:val="28"/>
          <w:lang w:val="vi-VN"/>
        </w:rPr>
        <w:t xml:space="preserve"> </w:t>
      </w:r>
      <w:r w:rsidRPr="00E0566B">
        <w:rPr>
          <w:sz w:val="28"/>
          <w:szCs w:val="28"/>
        </w:rPr>
        <w:t>(</w:t>
      </w:r>
      <w:r w:rsidRPr="00E0566B">
        <w:rPr>
          <w:sz w:val="28"/>
          <w:szCs w:val="28"/>
          <w:lang w:val="vi-VN"/>
        </w:rPr>
        <w:t>trừ trường hợp pháp luật chuyên ngành có quy định khác</w:t>
      </w:r>
      <w:r w:rsidRPr="00E0566B">
        <w:rPr>
          <w:sz w:val="28"/>
          <w:szCs w:val="28"/>
        </w:rPr>
        <w:t>)</w:t>
      </w:r>
      <w:r w:rsidRPr="00E0566B">
        <w:rPr>
          <w:sz w:val="28"/>
          <w:szCs w:val="28"/>
          <w:lang w:val="vi-VN"/>
        </w:rPr>
        <w:t xml:space="preserve">; </w:t>
      </w:r>
      <w:r w:rsidRPr="00E0566B">
        <w:rPr>
          <w:sz w:val="28"/>
          <w:szCs w:val="28"/>
        </w:rPr>
        <w:t xml:space="preserve">phê duyệt Đề án tự chủ của đơn vị sự nghiệp thuộc phạm </w:t>
      </w:r>
      <w:r w:rsidRPr="00E0566B">
        <w:rPr>
          <w:spacing w:val="-10"/>
          <w:sz w:val="28"/>
          <w:szCs w:val="28"/>
        </w:rPr>
        <w:t xml:space="preserve">vi quản lý; hướng dẫn, kiểm tra, giám sát thực hiện Đề án theo Đề án được phê duyệt; </w:t>
      </w:r>
    </w:p>
    <w:p w14:paraId="41B6059D" w14:textId="527B2DC8" w:rsidR="001C0B2C" w:rsidRPr="00E0566B" w:rsidRDefault="001C0B2C" w:rsidP="003B54EB">
      <w:pPr>
        <w:pStyle w:val="NormalWeb"/>
        <w:spacing w:before="120" w:beforeAutospacing="0" w:after="120" w:afterAutospacing="0"/>
        <w:ind w:firstLine="720"/>
        <w:jc w:val="both"/>
        <w:rPr>
          <w:sz w:val="28"/>
          <w:szCs w:val="28"/>
        </w:rPr>
      </w:pPr>
      <w:r w:rsidRPr="00E0566B">
        <w:rPr>
          <w:sz w:val="28"/>
          <w:szCs w:val="28"/>
          <w:lang w:val="vi-VN"/>
        </w:rPr>
        <w:t xml:space="preserve">e) Quyết định thành lập Hội đồng quản lý và phê duyệt Quy chế hoạt động của Hội đồng quản lý trong đơn vị sự nghiệp công lập thuộc thẩm quyền quản lý theo quy định của pháp luật chuyên ngành và hướng dẫn của bộ quản lý ngành, lĩnh vực; </w:t>
      </w:r>
    </w:p>
    <w:p w14:paraId="7F023BC3" w14:textId="5A98256D" w:rsidR="001C0B2C" w:rsidRPr="00E0566B" w:rsidRDefault="001C0B2C" w:rsidP="003B54EB">
      <w:pPr>
        <w:shd w:val="clear" w:color="auto" w:fill="FFFFFF"/>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g) Chỉ đạo về chức năng, nhiệm vụ, quyền hạn của đơn vị sự nghiệp công lập cung ứng các dịch vụ công cơ bản, thiết yếu đa ngành, đa lĩnh vực ở cấp xã, bảo đảm theo hướng dẫn của bộ quản lý ngành, lĩnh vực và phù hợp với yêu cầu nhiệm vụ phát sinh trên địa bàn cấp xã</w:t>
      </w:r>
      <w:r w:rsidR="00334952" w:rsidRPr="00E0566B">
        <w:rPr>
          <w:rFonts w:ascii="Times New Roman" w:hAnsi="Times New Roman" w:cs="Times New Roman"/>
          <w:sz w:val="28"/>
          <w:szCs w:val="28"/>
        </w:rPr>
        <w:t>;</w:t>
      </w:r>
      <w:r w:rsidRPr="00E0566B">
        <w:rPr>
          <w:rFonts w:ascii="Times New Roman" w:hAnsi="Times New Roman" w:cs="Times New Roman"/>
          <w:sz w:val="28"/>
          <w:szCs w:val="28"/>
        </w:rPr>
        <w:t xml:space="preserve"> </w:t>
      </w:r>
    </w:p>
    <w:p w14:paraId="13BB9EFB" w14:textId="67719C33" w:rsidR="001C0B2C" w:rsidRPr="00E0566B" w:rsidRDefault="00630CD0" w:rsidP="003B54EB">
      <w:pPr>
        <w:pStyle w:val="NormalWeb"/>
        <w:spacing w:before="120" w:beforeAutospacing="0" w:after="120" w:afterAutospacing="0"/>
        <w:ind w:firstLine="720"/>
        <w:jc w:val="both"/>
        <w:rPr>
          <w:b/>
          <w:bCs/>
          <w:sz w:val="28"/>
          <w:szCs w:val="28"/>
          <w:lang w:val="vi-VN"/>
        </w:rPr>
      </w:pPr>
      <w:r w:rsidRPr="00E0566B">
        <w:rPr>
          <w:sz w:val="28"/>
          <w:szCs w:val="28"/>
        </w:rPr>
        <w:t>h</w:t>
      </w:r>
      <w:r w:rsidR="001C0B2C" w:rsidRPr="00E0566B">
        <w:rPr>
          <w:sz w:val="28"/>
          <w:szCs w:val="28"/>
          <w:lang w:val="vi-VN"/>
        </w:rPr>
        <w:t xml:space="preserve">) Phân cấp cho sở, </w:t>
      </w:r>
      <w:r w:rsidR="009E5EDD" w:rsidRPr="00E0566B">
        <w:rPr>
          <w:sz w:val="28"/>
          <w:szCs w:val="28"/>
        </w:rPr>
        <w:t>UBND</w:t>
      </w:r>
      <w:r w:rsidR="001C0B2C" w:rsidRPr="00E0566B">
        <w:rPr>
          <w:sz w:val="28"/>
          <w:szCs w:val="28"/>
          <w:lang w:val="vi-VN"/>
        </w:rPr>
        <w:t xml:space="preserve"> cấp xã quyết định thành lập Hội đồng quản lý và phê duyệt Quy chế hoạt động của Hội đồng quản lý trong đơn vị sự nghiệp công lập thuộc thẩm quyền quản lý theo quy định của pháp luật. </w:t>
      </w:r>
    </w:p>
    <w:p w14:paraId="23000768" w14:textId="7506B9A5" w:rsidR="001C0B2C" w:rsidRPr="00E0566B" w:rsidRDefault="001C0B2C" w:rsidP="003B54EB">
      <w:pPr>
        <w:shd w:val="clear" w:color="auto" w:fill="FFFFFF"/>
        <w:spacing w:before="120" w:after="120" w:line="240" w:lineRule="auto"/>
        <w:ind w:firstLine="720"/>
        <w:jc w:val="both"/>
        <w:rPr>
          <w:rFonts w:ascii="Times New Roman" w:eastAsia="Times New Roman" w:hAnsi="Times New Roman" w:cs="Times New Roman"/>
          <w:b/>
          <w:bCs/>
          <w:sz w:val="28"/>
          <w:szCs w:val="28"/>
          <w:lang w:val="vi-VN"/>
        </w:rPr>
      </w:pPr>
      <w:r w:rsidRPr="00E0566B">
        <w:rPr>
          <w:rFonts w:ascii="Times New Roman" w:eastAsia="Times New Roman" w:hAnsi="Times New Roman" w:cs="Times New Roman"/>
          <w:b/>
          <w:bCs/>
          <w:sz w:val="28"/>
          <w:szCs w:val="28"/>
          <w:lang w:val="vi-VN"/>
        </w:rPr>
        <w:t xml:space="preserve">Điều </w:t>
      </w:r>
      <w:r w:rsidR="0001276B" w:rsidRPr="00E0566B">
        <w:rPr>
          <w:rFonts w:ascii="Times New Roman" w:eastAsia="Times New Roman" w:hAnsi="Times New Roman" w:cs="Times New Roman"/>
          <w:b/>
          <w:bCs/>
          <w:sz w:val="28"/>
          <w:szCs w:val="28"/>
        </w:rPr>
        <w:t>6</w:t>
      </w:r>
      <w:r w:rsidRPr="00E0566B">
        <w:rPr>
          <w:rFonts w:ascii="Times New Roman" w:eastAsia="Times New Roman" w:hAnsi="Times New Roman" w:cs="Times New Roman"/>
          <w:b/>
          <w:bCs/>
          <w:sz w:val="28"/>
          <w:szCs w:val="28"/>
          <w:lang w:val="vi-VN"/>
        </w:rPr>
        <w:t xml:space="preserve">. </w:t>
      </w:r>
      <w:r w:rsidR="00630CD0" w:rsidRPr="00E0566B">
        <w:rPr>
          <w:rFonts w:ascii="Times New Roman" w:eastAsia="Times New Roman" w:hAnsi="Times New Roman" w:cs="Times New Roman"/>
          <w:b/>
          <w:bCs/>
          <w:sz w:val="28"/>
          <w:szCs w:val="28"/>
        </w:rPr>
        <w:t>Nhiệm vụ và quyền hạn</w:t>
      </w:r>
      <w:r w:rsidRPr="00E0566B">
        <w:rPr>
          <w:rFonts w:ascii="Times New Roman" w:eastAsia="Times New Roman" w:hAnsi="Times New Roman" w:cs="Times New Roman"/>
          <w:b/>
          <w:bCs/>
          <w:sz w:val="28"/>
          <w:szCs w:val="28"/>
          <w:lang w:val="vi-VN"/>
        </w:rPr>
        <w:t xml:space="preserve"> của Chủ tịch </w:t>
      </w:r>
      <w:r w:rsidR="00630CD0" w:rsidRPr="00E0566B">
        <w:rPr>
          <w:rFonts w:ascii="Times New Roman" w:eastAsia="Times New Roman" w:hAnsi="Times New Roman" w:cs="Times New Roman"/>
          <w:b/>
          <w:bCs/>
          <w:sz w:val="28"/>
          <w:szCs w:val="28"/>
        </w:rPr>
        <w:t>UBND</w:t>
      </w:r>
      <w:r w:rsidRPr="00E0566B">
        <w:rPr>
          <w:rFonts w:ascii="Times New Roman" w:eastAsia="Times New Roman" w:hAnsi="Times New Roman" w:cs="Times New Roman"/>
          <w:b/>
          <w:bCs/>
          <w:sz w:val="28"/>
          <w:szCs w:val="28"/>
          <w:lang w:val="vi-VN"/>
        </w:rPr>
        <w:t xml:space="preserve"> tỉnh</w:t>
      </w:r>
    </w:p>
    <w:p w14:paraId="64B667DB" w14:textId="19E0A349" w:rsidR="001C0B2C" w:rsidRPr="00E0566B" w:rsidRDefault="006668D0" w:rsidP="003B54EB">
      <w:pPr>
        <w:spacing w:before="120" w:after="120" w:line="240" w:lineRule="auto"/>
        <w:ind w:firstLine="720"/>
        <w:jc w:val="both"/>
        <w:rPr>
          <w:rFonts w:ascii="Times New Roman" w:hAnsi="Times New Roman" w:cs="Times New Roman"/>
          <w:sz w:val="28"/>
          <w:szCs w:val="28"/>
          <w:lang w:val="vi-VN"/>
        </w:rPr>
      </w:pPr>
      <w:r w:rsidRPr="00E0566B">
        <w:rPr>
          <w:rFonts w:ascii="Times New Roman" w:hAnsi="Times New Roman" w:cs="Times New Roman"/>
          <w:sz w:val="28"/>
          <w:szCs w:val="28"/>
          <w:lang w:val="pt-BR"/>
        </w:rPr>
        <w:t xml:space="preserve">1. </w:t>
      </w:r>
      <w:r w:rsidR="001C0B2C" w:rsidRPr="00E0566B">
        <w:rPr>
          <w:rFonts w:ascii="Times New Roman" w:hAnsi="Times New Roman" w:cs="Times New Roman"/>
          <w:sz w:val="28"/>
          <w:szCs w:val="28"/>
          <w:lang w:val="pt-BR"/>
        </w:rPr>
        <w:t xml:space="preserve">Quyết định thành lập, tổ chức lại, giải thể cơ sở giáo dục (trường trung học phổ thông, </w:t>
      </w:r>
      <w:r w:rsidR="001C0B2C" w:rsidRPr="00E0566B">
        <w:rPr>
          <w:rFonts w:ascii="Times New Roman" w:hAnsi="Times New Roman" w:cs="Times New Roman"/>
          <w:sz w:val="28"/>
          <w:szCs w:val="28"/>
          <w:shd w:val="clear" w:color="auto" w:fill="FFFFFF"/>
          <w:lang w:val="vi-VN"/>
        </w:rPr>
        <w:t>trường phổ thông có nhiều cấp học có cấp học cao nhất là trung học phổ thông</w:t>
      </w:r>
      <w:r w:rsidR="001C0B2C" w:rsidRPr="00E0566B">
        <w:rPr>
          <w:rFonts w:ascii="Times New Roman" w:hAnsi="Times New Roman" w:cs="Times New Roman"/>
          <w:sz w:val="28"/>
          <w:szCs w:val="28"/>
          <w:lang w:val="pt-BR"/>
        </w:rPr>
        <w:t>), cơ sở giáo dục nghề nghiệp (trung tâm giáo dục nghề nghiệp, trường trung cấp) và các đơn vị sự nghiệp khác thuộc thẩm quyền quản lý theo quy định</w:t>
      </w:r>
      <w:r w:rsidR="001C0B2C" w:rsidRPr="00E0566B">
        <w:rPr>
          <w:rFonts w:ascii="Times New Roman" w:hAnsi="Times New Roman" w:cs="Times New Roman"/>
          <w:iCs/>
          <w:sz w:val="28"/>
          <w:szCs w:val="28"/>
          <w:lang w:val="pt-BR"/>
        </w:rPr>
        <w:t>;</w:t>
      </w:r>
      <w:r w:rsidR="001C0B2C" w:rsidRPr="00E0566B">
        <w:rPr>
          <w:rFonts w:ascii="Times New Roman" w:hAnsi="Times New Roman" w:cs="Times New Roman"/>
          <w:sz w:val="28"/>
          <w:szCs w:val="28"/>
          <w:lang w:val="pt-BR"/>
        </w:rPr>
        <w:t xml:space="preserve"> xếp hạng đơn vị sự nghiệp công lập</w:t>
      </w:r>
      <w:r w:rsidR="006E62E7" w:rsidRPr="00E0566B">
        <w:rPr>
          <w:rFonts w:ascii="Times New Roman" w:hAnsi="Times New Roman" w:cs="Times New Roman"/>
          <w:sz w:val="28"/>
          <w:szCs w:val="28"/>
        </w:rPr>
        <w:t>.</w:t>
      </w:r>
      <w:r w:rsidR="001C0B2C" w:rsidRPr="00E0566B">
        <w:rPr>
          <w:rFonts w:ascii="Times New Roman" w:hAnsi="Times New Roman" w:cs="Times New Roman"/>
          <w:sz w:val="28"/>
          <w:szCs w:val="28"/>
          <w:lang w:val="vi-VN"/>
        </w:rPr>
        <w:t xml:space="preserve"> </w:t>
      </w:r>
    </w:p>
    <w:p w14:paraId="44BB2E99" w14:textId="2CB4EBC8" w:rsidR="001C0B2C" w:rsidRPr="00E0566B" w:rsidRDefault="00D026EB" w:rsidP="003B54EB">
      <w:pPr>
        <w:spacing w:before="120" w:after="120" w:line="240" w:lineRule="auto"/>
        <w:ind w:firstLine="720"/>
        <w:jc w:val="both"/>
        <w:rPr>
          <w:rFonts w:ascii="Times New Roman" w:hAnsi="Times New Roman" w:cs="Times New Roman"/>
          <w:sz w:val="28"/>
          <w:szCs w:val="28"/>
          <w:lang w:val="pt-BR"/>
        </w:rPr>
      </w:pPr>
      <w:r w:rsidRPr="00E0566B">
        <w:rPr>
          <w:rFonts w:ascii="Times New Roman" w:hAnsi="Times New Roman" w:cs="Times New Roman"/>
          <w:sz w:val="28"/>
          <w:szCs w:val="28"/>
          <w:lang w:val="pt-BR"/>
        </w:rPr>
        <w:t xml:space="preserve">2. </w:t>
      </w:r>
      <w:r w:rsidR="001C0B2C" w:rsidRPr="00E0566B">
        <w:rPr>
          <w:rFonts w:ascii="Times New Roman" w:hAnsi="Times New Roman" w:cs="Times New Roman"/>
          <w:sz w:val="28"/>
          <w:szCs w:val="28"/>
          <w:lang w:val="pt-BR"/>
        </w:rPr>
        <w:t>Quy định chức năng, nhiệm vụ, quyền hạn và cơ cấu tổ chức của đơn vị sự nghiệp công lập thuộc chi cục thuộc sở và đơn vị sự nghiệp công lập khác theo quy định của luật chuyên ngành</w:t>
      </w:r>
      <w:r w:rsidR="006E62E7" w:rsidRPr="00E0566B">
        <w:rPr>
          <w:rFonts w:ascii="Times New Roman" w:hAnsi="Times New Roman" w:cs="Times New Roman"/>
          <w:sz w:val="28"/>
          <w:szCs w:val="28"/>
          <w:lang w:val="pt-BR"/>
        </w:rPr>
        <w:t>.</w:t>
      </w:r>
      <w:r w:rsidR="001C0B2C" w:rsidRPr="00E0566B">
        <w:rPr>
          <w:rFonts w:ascii="Times New Roman" w:hAnsi="Times New Roman" w:cs="Times New Roman"/>
          <w:sz w:val="28"/>
          <w:szCs w:val="28"/>
          <w:lang w:val="pt-BR"/>
        </w:rPr>
        <w:t xml:space="preserve"> </w:t>
      </w:r>
    </w:p>
    <w:p w14:paraId="694961AD" w14:textId="70BF545D" w:rsidR="00CF3DC7" w:rsidRPr="00E0566B" w:rsidRDefault="00CF3DC7" w:rsidP="003B54EB">
      <w:pPr>
        <w:shd w:val="clear" w:color="auto" w:fill="FFFFFF"/>
        <w:spacing w:before="120" w:after="120" w:line="240" w:lineRule="auto"/>
        <w:ind w:firstLine="720"/>
        <w:jc w:val="both"/>
        <w:rPr>
          <w:rFonts w:ascii="Times New Roman" w:eastAsia="Times New Roman" w:hAnsi="Times New Roman" w:cs="Times New Roman"/>
          <w:b/>
          <w:bCs/>
          <w:sz w:val="28"/>
          <w:szCs w:val="28"/>
        </w:rPr>
      </w:pPr>
      <w:r w:rsidRPr="00E0566B">
        <w:rPr>
          <w:rFonts w:ascii="Times New Roman" w:eastAsia="Times New Roman" w:hAnsi="Times New Roman" w:cs="Times New Roman"/>
          <w:b/>
          <w:bCs/>
          <w:sz w:val="28"/>
          <w:szCs w:val="28"/>
          <w:lang w:val="vi-VN"/>
        </w:rPr>
        <w:t xml:space="preserve">Điều </w:t>
      </w:r>
      <w:r w:rsidR="0001276B" w:rsidRPr="00E0566B">
        <w:rPr>
          <w:rFonts w:ascii="Times New Roman" w:eastAsia="Times New Roman" w:hAnsi="Times New Roman" w:cs="Times New Roman"/>
          <w:b/>
          <w:bCs/>
          <w:sz w:val="28"/>
          <w:szCs w:val="28"/>
        </w:rPr>
        <w:t>7</w:t>
      </w:r>
      <w:r w:rsidRPr="00E0566B">
        <w:rPr>
          <w:rFonts w:ascii="Times New Roman" w:eastAsia="Times New Roman" w:hAnsi="Times New Roman" w:cs="Times New Roman"/>
          <w:b/>
          <w:bCs/>
          <w:sz w:val="28"/>
          <w:szCs w:val="28"/>
          <w:lang w:val="vi-VN"/>
        </w:rPr>
        <w:t xml:space="preserve">.  </w:t>
      </w:r>
      <w:r w:rsidR="00630CD0" w:rsidRPr="00E0566B">
        <w:rPr>
          <w:rFonts w:ascii="Times New Roman" w:eastAsia="Times New Roman" w:hAnsi="Times New Roman" w:cs="Times New Roman"/>
          <w:b/>
          <w:bCs/>
          <w:sz w:val="28"/>
          <w:szCs w:val="28"/>
        </w:rPr>
        <w:t>Nhiệm vụ và quyền hạn</w:t>
      </w:r>
      <w:r w:rsidR="00630CD0" w:rsidRPr="00E0566B">
        <w:rPr>
          <w:rFonts w:ascii="Times New Roman" w:eastAsia="Times New Roman" w:hAnsi="Times New Roman" w:cs="Times New Roman"/>
          <w:b/>
          <w:bCs/>
          <w:sz w:val="28"/>
          <w:szCs w:val="28"/>
          <w:lang w:val="vi-VN"/>
        </w:rPr>
        <w:t xml:space="preserve"> </w:t>
      </w:r>
      <w:r w:rsidRPr="00E0566B">
        <w:rPr>
          <w:rFonts w:ascii="Times New Roman" w:eastAsia="Times New Roman" w:hAnsi="Times New Roman" w:cs="Times New Roman"/>
          <w:b/>
          <w:bCs/>
          <w:sz w:val="28"/>
          <w:szCs w:val="28"/>
          <w:lang w:val="vi-VN"/>
        </w:rPr>
        <w:t>của Sở Nội vụ</w:t>
      </w:r>
    </w:p>
    <w:p w14:paraId="3F35136C" w14:textId="786192C7" w:rsidR="00CF3DC7" w:rsidRPr="00E0566B" w:rsidRDefault="00CF3DC7" w:rsidP="003B54EB">
      <w:pPr>
        <w:pStyle w:val="NormalWeb"/>
        <w:spacing w:before="120" w:beforeAutospacing="0" w:after="120" w:afterAutospacing="0"/>
        <w:ind w:firstLine="720"/>
        <w:jc w:val="both"/>
        <w:rPr>
          <w:sz w:val="28"/>
          <w:szCs w:val="28"/>
        </w:rPr>
      </w:pPr>
      <w:r w:rsidRPr="00E0566B">
        <w:rPr>
          <w:sz w:val="28"/>
          <w:szCs w:val="28"/>
        </w:rPr>
        <w:lastRenderedPageBreak/>
        <w:t xml:space="preserve">1. Tham mưu, thẩm định, trình </w:t>
      </w:r>
      <w:r w:rsidR="0096416F" w:rsidRPr="00E0566B">
        <w:rPr>
          <w:sz w:val="28"/>
          <w:szCs w:val="28"/>
        </w:rPr>
        <w:t>UBND</w:t>
      </w:r>
      <w:r w:rsidRPr="00E0566B">
        <w:rPr>
          <w:sz w:val="28"/>
          <w:szCs w:val="28"/>
        </w:rPr>
        <w:t xml:space="preserve"> tỉnh, Chủ tịch </w:t>
      </w:r>
      <w:r w:rsidR="0096416F" w:rsidRPr="00E0566B">
        <w:rPr>
          <w:sz w:val="28"/>
          <w:szCs w:val="28"/>
        </w:rPr>
        <w:t>UBND</w:t>
      </w:r>
      <w:r w:rsidRPr="00E0566B">
        <w:rPr>
          <w:sz w:val="28"/>
          <w:szCs w:val="28"/>
        </w:rPr>
        <w:t xml:space="preserve"> tỉnh các nội dung về quản lý tổ chức bộ máy quy định tại khoản 1, khoản 2 Điều </w:t>
      </w:r>
      <w:r w:rsidR="00C77B8B" w:rsidRPr="00E0566B">
        <w:rPr>
          <w:sz w:val="28"/>
          <w:szCs w:val="28"/>
        </w:rPr>
        <w:t>5</w:t>
      </w:r>
      <w:r w:rsidRPr="00E0566B">
        <w:rPr>
          <w:sz w:val="28"/>
          <w:szCs w:val="28"/>
        </w:rPr>
        <w:t xml:space="preserve"> và khoản 1, khoản 2</w:t>
      </w:r>
      <w:r w:rsidR="004A3AC2" w:rsidRPr="00E0566B">
        <w:rPr>
          <w:sz w:val="28"/>
          <w:szCs w:val="28"/>
        </w:rPr>
        <w:t xml:space="preserve"> </w:t>
      </w:r>
      <w:r w:rsidRPr="00E0566B">
        <w:rPr>
          <w:sz w:val="28"/>
          <w:szCs w:val="28"/>
        </w:rPr>
        <w:t xml:space="preserve">Điều </w:t>
      </w:r>
      <w:r w:rsidR="00C77B8B" w:rsidRPr="00E0566B">
        <w:rPr>
          <w:sz w:val="28"/>
          <w:szCs w:val="28"/>
        </w:rPr>
        <w:t>6</w:t>
      </w:r>
      <w:r w:rsidRPr="00E0566B">
        <w:rPr>
          <w:sz w:val="28"/>
          <w:szCs w:val="28"/>
        </w:rPr>
        <w:t xml:space="preserve"> Quy định này.  </w:t>
      </w:r>
    </w:p>
    <w:p w14:paraId="7236ED73" w14:textId="2BB2961E" w:rsidR="00CF3DC7" w:rsidRPr="00E0566B" w:rsidRDefault="00CF3DC7" w:rsidP="003B54EB">
      <w:pPr>
        <w:shd w:val="clear" w:color="auto" w:fill="FFFFFF"/>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2. Phối hợp với các cơ quan chuyên môn cùng cấp, tham mưu </w:t>
      </w:r>
      <w:r w:rsidR="003E4E69" w:rsidRPr="00E0566B">
        <w:rPr>
          <w:rFonts w:ascii="Times New Roman" w:hAnsi="Times New Roman" w:cs="Times New Roman"/>
          <w:sz w:val="28"/>
          <w:szCs w:val="28"/>
        </w:rPr>
        <w:t>UBND</w:t>
      </w:r>
      <w:r w:rsidRPr="00E0566B">
        <w:rPr>
          <w:rFonts w:ascii="Times New Roman" w:hAnsi="Times New Roman" w:cs="Times New Roman"/>
          <w:sz w:val="28"/>
          <w:szCs w:val="28"/>
        </w:rPr>
        <w:t xml:space="preserve"> tỉnh</w:t>
      </w:r>
      <w:r w:rsidRPr="00E0566B">
        <w:rPr>
          <w:rFonts w:ascii="Times New Roman" w:hAnsi="Times New Roman" w:cs="Times New Roman"/>
          <w:sz w:val="28"/>
          <w:szCs w:val="28"/>
          <w:lang w:val="vi-VN"/>
        </w:rPr>
        <w:t xml:space="preserve"> </w:t>
      </w:r>
      <w:r w:rsidR="00E11C77" w:rsidRPr="00E0566B">
        <w:rPr>
          <w:rFonts w:ascii="Times New Roman" w:hAnsi="Times New Roman" w:cs="Times New Roman"/>
          <w:sz w:val="28"/>
          <w:szCs w:val="28"/>
        </w:rPr>
        <w:t>h</w:t>
      </w:r>
      <w:r w:rsidRPr="00E0566B">
        <w:rPr>
          <w:rFonts w:ascii="Times New Roman" w:hAnsi="Times New Roman" w:cs="Times New Roman"/>
          <w:sz w:val="28"/>
          <w:szCs w:val="28"/>
          <w:lang w:val="vi-VN"/>
        </w:rPr>
        <w:t xml:space="preserve">ướng dẫn cụ thể chức năng, nhiệm vụ, quyền hạn, tổ chức bộ máy của phòng chuyên môn thuộc </w:t>
      </w:r>
      <w:r w:rsidR="003E4E69" w:rsidRPr="00E0566B">
        <w:rPr>
          <w:rFonts w:ascii="Times New Roman" w:hAnsi="Times New Roman" w:cs="Times New Roman"/>
          <w:sz w:val="28"/>
          <w:szCs w:val="28"/>
        </w:rPr>
        <w:t>UBND</w:t>
      </w:r>
      <w:r w:rsidRPr="00E0566B">
        <w:rPr>
          <w:rFonts w:ascii="Times New Roman" w:hAnsi="Times New Roman" w:cs="Times New Roman"/>
          <w:sz w:val="28"/>
          <w:szCs w:val="28"/>
          <w:lang w:val="vi-VN"/>
        </w:rPr>
        <w:t xml:space="preserve"> cấp xã</w:t>
      </w:r>
      <w:r w:rsidRPr="00E0566B">
        <w:rPr>
          <w:rFonts w:ascii="Times New Roman" w:hAnsi="Times New Roman" w:cs="Times New Roman"/>
          <w:sz w:val="28"/>
          <w:szCs w:val="28"/>
        </w:rPr>
        <w:t>.</w:t>
      </w:r>
    </w:p>
    <w:p w14:paraId="512B572D" w14:textId="6636E824" w:rsidR="00CF3DC7" w:rsidRPr="00E0566B" w:rsidRDefault="005B5209" w:rsidP="003B54EB">
      <w:pPr>
        <w:pStyle w:val="NormalWeb"/>
        <w:spacing w:before="120" w:beforeAutospacing="0" w:after="120" w:afterAutospacing="0"/>
        <w:ind w:firstLine="720"/>
        <w:jc w:val="both"/>
        <w:rPr>
          <w:b/>
          <w:bCs/>
          <w:sz w:val="28"/>
          <w:szCs w:val="28"/>
        </w:rPr>
      </w:pPr>
      <w:r w:rsidRPr="00E0566B">
        <w:rPr>
          <w:b/>
          <w:bCs/>
          <w:sz w:val="28"/>
          <w:szCs w:val="28"/>
        </w:rPr>
        <w:t xml:space="preserve">Điều </w:t>
      </w:r>
      <w:r w:rsidR="0001276B" w:rsidRPr="00E0566B">
        <w:rPr>
          <w:b/>
          <w:bCs/>
          <w:sz w:val="28"/>
          <w:szCs w:val="28"/>
        </w:rPr>
        <w:t>8</w:t>
      </w:r>
      <w:r w:rsidRPr="00E0566B">
        <w:rPr>
          <w:b/>
          <w:bCs/>
          <w:sz w:val="28"/>
          <w:szCs w:val="28"/>
        </w:rPr>
        <w:t xml:space="preserve">. </w:t>
      </w:r>
      <w:r w:rsidR="00630CD0" w:rsidRPr="00E0566B">
        <w:rPr>
          <w:b/>
          <w:bCs/>
          <w:sz w:val="28"/>
          <w:szCs w:val="28"/>
        </w:rPr>
        <w:t>Nhiệm vụ và quyền hạn</w:t>
      </w:r>
      <w:r w:rsidRPr="00E0566B">
        <w:rPr>
          <w:b/>
          <w:bCs/>
          <w:sz w:val="28"/>
          <w:szCs w:val="28"/>
        </w:rPr>
        <w:t xml:space="preserve"> của </w:t>
      </w:r>
      <w:r w:rsidR="00826C8C" w:rsidRPr="00E0566B">
        <w:rPr>
          <w:b/>
          <w:bCs/>
          <w:sz w:val="28"/>
          <w:szCs w:val="28"/>
        </w:rPr>
        <w:t>s</w:t>
      </w:r>
      <w:r w:rsidRPr="00E0566B">
        <w:rPr>
          <w:b/>
          <w:bCs/>
          <w:sz w:val="28"/>
          <w:szCs w:val="28"/>
        </w:rPr>
        <w:t>ở</w:t>
      </w:r>
    </w:p>
    <w:p w14:paraId="50D6D78F" w14:textId="33C620CA" w:rsidR="00826C8C" w:rsidRPr="00E0566B" w:rsidRDefault="005B5209" w:rsidP="003B54EB">
      <w:pPr>
        <w:pStyle w:val="NormalWeb"/>
        <w:spacing w:before="120" w:beforeAutospacing="0" w:after="120" w:afterAutospacing="0"/>
        <w:ind w:firstLine="720"/>
        <w:jc w:val="both"/>
        <w:rPr>
          <w:bCs/>
          <w:sz w:val="28"/>
          <w:szCs w:val="28"/>
        </w:rPr>
      </w:pPr>
      <w:r w:rsidRPr="00E0566B">
        <w:rPr>
          <w:bCs/>
          <w:sz w:val="28"/>
          <w:szCs w:val="28"/>
        </w:rPr>
        <w:t xml:space="preserve">1. Trình </w:t>
      </w:r>
      <w:r w:rsidR="003E4E69" w:rsidRPr="00E0566B">
        <w:rPr>
          <w:bCs/>
          <w:sz w:val="28"/>
          <w:szCs w:val="28"/>
        </w:rPr>
        <w:t>UBND</w:t>
      </w:r>
      <w:r w:rsidRPr="00E0566B">
        <w:rPr>
          <w:bCs/>
          <w:sz w:val="28"/>
          <w:szCs w:val="28"/>
        </w:rPr>
        <w:t xml:space="preserve"> tỉnh</w:t>
      </w:r>
      <w:r w:rsidR="00826C8C" w:rsidRPr="00E0566B">
        <w:rPr>
          <w:bCs/>
          <w:sz w:val="28"/>
          <w:szCs w:val="28"/>
        </w:rPr>
        <w:t xml:space="preserve"> d</w:t>
      </w:r>
      <w:r w:rsidRPr="00E0566B">
        <w:rPr>
          <w:bCs/>
          <w:sz w:val="28"/>
          <w:szCs w:val="28"/>
        </w:rPr>
        <w:t>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r w:rsidR="00821733" w:rsidRPr="00E0566B">
        <w:rPr>
          <w:bCs/>
          <w:sz w:val="28"/>
          <w:szCs w:val="28"/>
        </w:rPr>
        <w:t>.</w:t>
      </w:r>
      <w:r w:rsidR="00826C8C" w:rsidRPr="00E0566B">
        <w:rPr>
          <w:bCs/>
          <w:sz w:val="28"/>
          <w:szCs w:val="28"/>
        </w:rPr>
        <w:t xml:space="preserve"> </w:t>
      </w:r>
    </w:p>
    <w:p w14:paraId="0A5110AD" w14:textId="52E4A3A6" w:rsidR="005B5209" w:rsidRPr="00E0566B" w:rsidRDefault="005B5209" w:rsidP="003B54EB">
      <w:pPr>
        <w:pStyle w:val="NormalWeb"/>
        <w:spacing w:before="120" w:beforeAutospacing="0" w:after="120" w:afterAutospacing="0"/>
        <w:ind w:firstLine="720"/>
        <w:jc w:val="both"/>
        <w:rPr>
          <w:bCs/>
          <w:sz w:val="28"/>
          <w:szCs w:val="28"/>
        </w:rPr>
      </w:pPr>
      <w:r w:rsidRPr="00E0566B">
        <w:rPr>
          <w:bCs/>
          <w:sz w:val="28"/>
          <w:szCs w:val="28"/>
        </w:rPr>
        <w:t xml:space="preserve">2. Trình Chủ tịch </w:t>
      </w:r>
      <w:r w:rsidR="003E4E69" w:rsidRPr="00E0566B">
        <w:rPr>
          <w:bCs/>
          <w:sz w:val="28"/>
          <w:szCs w:val="28"/>
        </w:rPr>
        <w:t>UBND</w:t>
      </w:r>
      <w:r w:rsidRPr="00E0566B">
        <w:rPr>
          <w:bCs/>
          <w:sz w:val="28"/>
          <w:szCs w:val="28"/>
        </w:rPr>
        <w:t xml:space="preserve"> tỉnh dự thảo </w:t>
      </w:r>
      <w:r w:rsidR="00835033" w:rsidRPr="00E0566B">
        <w:rPr>
          <w:bCs/>
          <w:sz w:val="28"/>
          <w:szCs w:val="28"/>
        </w:rPr>
        <w:t>quyết định chức năng, nhiệm vụ, quyền hạn và cơ cấu tổ chức của đơn vị sự nghiệp công lập thuộc chi cục thuộc sở và đơn vị sự nghiệp công lập khác theo quy định của pháp luật chuyên ngành.</w:t>
      </w:r>
      <w:r w:rsidR="00630CD0" w:rsidRPr="00E0566B">
        <w:rPr>
          <w:bCs/>
          <w:sz w:val="28"/>
          <w:szCs w:val="28"/>
        </w:rPr>
        <w:t xml:space="preserve"> </w:t>
      </w:r>
      <w:r w:rsidRPr="00E0566B">
        <w:rPr>
          <w:bCs/>
          <w:sz w:val="28"/>
          <w:szCs w:val="28"/>
        </w:rPr>
        <w:t xml:space="preserve"> </w:t>
      </w:r>
    </w:p>
    <w:p w14:paraId="62F965AF" w14:textId="2866EEF9" w:rsidR="005B5209" w:rsidRPr="00E0566B" w:rsidRDefault="005B5209" w:rsidP="003B54EB">
      <w:pPr>
        <w:pStyle w:val="NormalWeb"/>
        <w:spacing w:before="120" w:beforeAutospacing="0" w:after="120" w:afterAutospacing="0"/>
        <w:ind w:firstLine="720"/>
        <w:jc w:val="both"/>
        <w:rPr>
          <w:bCs/>
          <w:sz w:val="28"/>
          <w:szCs w:val="28"/>
        </w:rPr>
      </w:pPr>
      <w:r w:rsidRPr="00E0566B">
        <w:rPr>
          <w:bCs/>
          <w:sz w:val="28"/>
          <w:szCs w:val="28"/>
        </w:rPr>
        <w:t xml:space="preserve">3. Quy định cụ thể chức năng, nhiệm vụ, quyền hạn của văn phòng; phòng </w:t>
      </w:r>
      <w:r w:rsidRPr="00E0566B">
        <w:rPr>
          <w:bCs/>
          <w:spacing w:val="-8"/>
          <w:sz w:val="28"/>
          <w:szCs w:val="28"/>
        </w:rPr>
        <w:t>chuyên môn, nghiệp vụ</w:t>
      </w:r>
      <w:r w:rsidR="00826C8C" w:rsidRPr="00E0566B">
        <w:rPr>
          <w:bCs/>
          <w:spacing w:val="-8"/>
          <w:sz w:val="28"/>
          <w:szCs w:val="28"/>
        </w:rPr>
        <w:t xml:space="preserve"> </w:t>
      </w:r>
      <w:r w:rsidRPr="00E0566B">
        <w:rPr>
          <w:bCs/>
          <w:spacing w:val="-8"/>
          <w:sz w:val="28"/>
          <w:szCs w:val="28"/>
        </w:rPr>
        <w:t>thuộc sở phù hợp với chức năng, nhiệm vụ, quyền hạn của sở</w:t>
      </w:r>
      <w:r w:rsidR="006E62E7" w:rsidRPr="00E0566B">
        <w:rPr>
          <w:bCs/>
          <w:spacing w:val="-8"/>
          <w:sz w:val="28"/>
          <w:szCs w:val="28"/>
        </w:rPr>
        <w:t>.</w:t>
      </w:r>
      <w:r w:rsidRPr="00E0566B">
        <w:rPr>
          <w:b/>
          <w:sz w:val="28"/>
          <w:szCs w:val="28"/>
        </w:rPr>
        <w:t xml:space="preserve"> </w:t>
      </w:r>
    </w:p>
    <w:p w14:paraId="14BEC431" w14:textId="0FEA8DDE" w:rsidR="005B5209" w:rsidRPr="00E0566B" w:rsidRDefault="005B5209" w:rsidP="003B54EB">
      <w:pPr>
        <w:pStyle w:val="NormalWeb"/>
        <w:spacing w:before="120" w:beforeAutospacing="0" w:after="120" w:afterAutospacing="0"/>
        <w:ind w:firstLine="720"/>
        <w:jc w:val="both"/>
        <w:rPr>
          <w:bCs/>
          <w:sz w:val="28"/>
          <w:szCs w:val="28"/>
        </w:rPr>
      </w:pPr>
      <w:r w:rsidRPr="00E0566B">
        <w:rPr>
          <w:bCs/>
          <w:sz w:val="28"/>
          <w:szCs w:val="28"/>
        </w:rPr>
        <w:t xml:space="preserve">4. Hướng dẫn chuyên môn, nghiệp vụ thuộc ngành, lĩnh vực quản lý đối với cơ quan chuyên môn thuộc </w:t>
      </w:r>
      <w:r w:rsidR="00630CD0" w:rsidRPr="00E0566B">
        <w:rPr>
          <w:bCs/>
          <w:sz w:val="28"/>
          <w:szCs w:val="28"/>
        </w:rPr>
        <w:t>UBND</w:t>
      </w:r>
      <w:r w:rsidRPr="00E0566B">
        <w:rPr>
          <w:bCs/>
          <w:sz w:val="28"/>
          <w:szCs w:val="28"/>
        </w:rPr>
        <w:t xml:space="preserve"> cấp xã</w:t>
      </w:r>
      <w:r w:rsidR="00821733" w:rsidRPr="00E0566B">
        <w:rPr>
          <w:bCs/>
          <w:sz w:val="28"/>
          <w:szCs w:val="28"/>
        </w:rPr>
        <w:t>.</w:t>
      </w:r>
      <w:r w:rsidRPr="00E0566B">
        <w:rPr>
          <w:b/>
          <w:sz w:val="28"/>
          <w:szCs w:val="28"/>
        </w:rPr>
        <w:t xml:space="preserve"> </w:t>
      </w:r>
    </w:p>
    <w:p w14:paraId="75794891" w14:textId="586ED3AD" w:rsidR="005B5209" w:rsidRPr="00E0566B" w:rsidRDefault="005B5209" w:rsidP="003B54EB">
      <w:pPr>
        <w:pStyle w:val="NormalWeb"/>
        <w:spacing w:before="120" w:beforeAutospacing="0" w:after="120" w:afterAutospacing="0"/>
        <w:ind w:firstLine="720"/>
        <w:jc w:val="both"/>
        <w:rPr>
          <w:bCs/>
          <w:sz w:val="28"/>
          <w:szCs w:val="28"/>
        </w:rPr>
      </w:pPr>
      <w:r w:rsidRPr="00E0566B">
        <w:rPr>
          <w:bCs/>
          <w:sz w:val="28"/>
          <w:szCs w:val="28"/>
        </w:rPr>
        <w:t xml:space="preserve">5. Thực hiện phân cấp của </w:t>
      </w:r>
      <w:r w:rsidR="00630CD0" w:rsidRPr="00E0566B">
        <w:rPr>
          <w:bCs/>
          <w:sz w:val="28"/>
          <w:szCs w:val="28"/>
        </w:rPr>
        <w:t>UBND</w:t>
      </w:r>
      <w:r w:rsidRPr="00E0566B">
        <w:rPr>
          <w:bCs/>
          <w:sz w:val="28"/>
          <w:szCs w:val="28"/>
        </w:rPr>
        <w:t xml:space="preserve"> tỉnh quy định tại điểm </w:t>
      </w:r>
      <w:r w:rsidR="001C0BF4" w:rsidRPr="00E0566B">
        <w:rPr>
          <w:bCs/>
          <w:sz w:val="28"/>
          <w:szCs w:val="28"/>
        </w:rPr>
        <w:t>h</w:t>
      </w:r>
      <w:r w:rsidRPr="00E0566B">
        <w:rPr>
          <w:bCs/>
          <w:sz w:val="28"/>
          <w:szCs w:val="28"/>
        </w:rPr>
        <w:t xml:space="preserve"> khoản 2 Điều </w:t>
      </w:r>
      <w:r w:rsidR="00E83EBA" w:rsidRPr="00E0566B">
        <w:rPr>
          <w:bCs/>
          <w:sz w:val="28"/>
          <w:szCs w:val="28"/>
        </w:rPr>
        <w:t>5</w:t>
      </w:r>
      <w:r w:rsidRPr="00E0566B">
        <w:rPr>
          <w:bCs/>
          <w:sz w:val="28"/>
          <w:szCs w:val="28"/>
        </w:rPr>
        <w:t xml:space="preserve"> Quy định này.</w:t>
      </w:r>
    </w:p>
    <w:p w14:paraId="6C959A93" w14:textId="0BE98EB2" w:rsidR="00F6038F" w:rsidRPr="00E0566B" w:rsidRDefault="00F6038F" w:rsidP="003B54EB">
      <w:pPr>
        <w:pStyle w:val="NormalWeb"/>
        <w:spacing w:before="120" w:beforeAutospacing="0" w:after="120" w:afterAutospacing="0"/>
        <w:ind w:firstLine="720"/>
        <w:jc w:val="both"/>
        <w:rPr>
          <w:b/>
          <w:spacing w:val="-8"/>
          <w:sz w:val="28"/>
          <w:szCs w:val="28"/>
          <w:lang w:val="vi-VN"/>
        </w:rPr>
      </w:pPr>
      <w:r w:rsidRPr="00E0566B">
        <w:rPr>
          <w:b/>
          <w:spacing w:val="-8"/>
          <w:sz w:val="28"/>
          <w:szCs w:val="28"/>
          <w:lang w:val="vi-VN"/>
        </w:rPr>
        <w:t xml:space="preserve">Điều </w:t>
      </w:r>
      <w:r w:rsidR="0001276B" w:rsidRPr="00E0566B">
        <w:rPr>
          <w:b/>
          <w:spacing w:val="-8"/>
          <w:sz w:val="28"/>
          <w:szCs w:val="28"/>
        </w:rPr>
        <w:t>9</w:t>
      </w:r>
      <w:r w:rsidRPr="00E0566B">
        <w:rPr>
          <w:b/>
          <w:spacing w:val="-8"/>
          <w:sz w:val="28"/>
          <w:szCs w:val="28"/>
          <w:lang w:val="vi-VN"/>
        </w:rPr>
        <w:t xml:space="preserve">. </w:t>
      </w:r>
      <w:r w:rsidR="006F064F" w:rsidRPr="00E0566B">
        <w:rPr>
          <w:b/>
          <w:bCs/>
          <w:spacing w:val="-8"/>
          <w:sz w:val="28"/>
          <w:szCs w:val="28"/>
        </w:rPr>
        <w:t>Nhiệm vụ và quyền hạn</w:t>
      </w:r>
      <w:r w:rsidR="006F064F" w:rsidRPr="00E0566B">
        <w:rPr>
          <w:b/>
          <w:spacing w:val="-8"/>
          <w:sz w:val="28"/>
          <w:szCs w:val="28"/>
          <w:lang w:val="vi-VN"/>
        </w:rPr>
        <w:t xml:space="preserve"> </w:t>
      </w:r>
      <w:r w:rsidRPr="00E0566B">
        <w:rPr>
          <w:b/>
          <w:spacing w:val="-8"/>
          <w:sz w:val="28"/>
          <w:szCs w:val="28"/>
          <w:lang w:val="vi-VN"/>
        </w:rPr>
        <w:t xml:space="preserve">của </w:t>
      </w:r>
      <w:r w:rsidR="006F064F" w:rsidRPr="00E0566B">
        <w:rPr>
          <w:b/>
          <w:spacing w:val="-8"/>
          <w:sz w:val="28"/>
          <w:szCs w:val="28"/>
        </w:rPr>
        <w:t>UBND</w:t>
      </w:r>
      <w:r w:rsidRPr="00E0566B">
        <w:rPr>
          <w:b/>
          <w:spacing w:val="-8"/>
          <w:sz w:val="28"/>
          <w:szCs w:val="28"/>
          <w:lang w:val="vi-VN"/>
        </w:rPr>
        <w:t xml:space="preserve"> cấp xã, Chủ tịch </w:t>
      </w:r>
      <w:r w:rsidR="006F064F" w:rsidRPr="00E0566B">
        <w:rPr>
          <w:b/>
          <w:spacing w:val="-8"/>
          <w:sz w:val="28"/>
          <w:szCs w:val="28"/>
        </w:rPr>
        <w:t>UBND</w:t>
      </w:r>
      <w:r w:rsidRPr="00E0566B">
        <w:rPr>
          <w:b/>
          <w:spacing w:val="-8"/>
          <w:sz w:val="28"/>
          <w:szCs w:val="28"/>
          <w:lang w:val="vi-VN"/>
        </w:rPr>
        <w:t xml:space="preserve"> cấp xã</w:t>
      </w:r>
    </w:p>
    <w:p w14:paraId="4257F8DB" w14:textId="25D2DE6A" w:rsidR="00F6038F" w:rsidRPr="00E0566B" w:rsidRDefault="00F6038F" w:rsidP="003B54EB">
      <w:pPr>
        <w:pStyle w:val="NormalWeb"/>
        <w:spacing w:before="120" w:beforeAutospacing="0" w:after="120" w:afterAutospacing="0"/>
        <w:ind w:firstLine="720"/>
        <w:jc w:val="both"/>
        <w:rPr>
          <w:bCs/>
          <w:sz w:val="28"/>
          <w:szCs w:val="28"/>
          <w:lang w:val="vi-VN"/>
        </w:rPr>
      </w:pPr>
      <w:r w:rsidRPr="00E0566B">
        <w:rPr>
          <w:bCs/>
          <w:sz w:val="28"/>
          <w:szCs w:val="28"/>
          <w:lang w:val="vi-VN"/>
        </w:rPr>
        <w:t xml:space="preserve">1. </w:t>
      </w:r>
      <w:r w:rsidR="006F064F" w:rsidRPr="00E0566B">
        <w:rPr>
          <w:bCs/>
          <w:sz w:val="28"/>
          <w:szCs w:val="28"/>
        </w:rPr>
        <w:t>Nhiệm vụ và quyền hạn</w:t>
      </w:r>
      <w:r w:rsidR="006F064F" w:rsidRPr="00E0566B">
        <w:rPr>
          <w:bCs/>
          <w:sz w:val="28"/>
          <w:szCs w:val="28"/>
          <w:lang w:val="vi-VN"/>
        </w:rPr>
        <w:t xml:space="preserve"> </w:t>
      </w:r>
      <w:r w:rsidRPr="00E0566B">
        <w:rPr>
          <w:bCs/>
          <w:sz w:val="28"/>
          <w:szCs w:val="28"/>
          <w:lang w:val="vi-VN"/>
        </w:rPr>
        <w:t xml:space="preserve">của </w:t>
      </w:r>
      <w:r w:rsidR="006F064F" w:rsidRPr="00E0566B">
        <w:rPr>
          <w:bCs/>
          <w:sz w:val="28"/>
          <w:szCs w:val="28"/>
        </w:rPr>
        <w:t>UBND</w:t>
      </w:r>
      <w:r w:rsidRPr="00E0566B">
        <w:rPr>
          <w:bCs/>
          <w:sz w:val="28"/>
          <w:szCs w:val="28"/>
          <w:lang w:val="vi-VN"/>
        </w:rPr>
        <w:t xml:space="preserve"> cấp xã </w:t>
      </w:r>
    </w:p>
    <w:p w14:paraId="43F2C259" w14:textId="34513519" w:rsidR="00F6038F" w:rsidRPr="00E0566B" w:rsidRDefault="00632E59" w:rsidP="003B54EB">
      <w:pPr>
        <w:pStyle w:val="NormalWeb"/>
        <w:spacing w:before="120" w:beforeAutospacing="0" w:after="120" w:afterAutospacing="0"/>
        <w:ind w:firstLine="720"/>
        <w:jc w:val="both"/>
        <w:rPr>
          <w:bCs/>
          <w:sz w:val="28"/>
          <w:szCs w:val="28"/>
          <w:lang w:val="vi-VN"/>
        </w:rPr>
      </w:pPr>
      <w:r w:rsidRPr="00E0566B">
        <w:rPr>
          <w:sz w:val="28"/>
          <w:szCs w:val="28"/>
        </w:rPr>
        <w:t>a</w:t>
      </w:r>
      <w:r w:rsidR="00F6038F" w:rsidRPr="00E0566B">
        <w:rPr>
          <w:sz w:val="28"/>
          <w:szCs w:val="28"/>
          <w:lang w:val="vi-VN"/>
        </w:rPr>
        <w:t>) Trình H</w:t>
      </w:r>
      <w:r w:rsidR="006F064F" w:rsidRPr="00E0566B">
        <w:rPr>
          <w:sz w:val="28"/>
          <w:szCs w:val="28"/>
        </w:rPr>
        <w:t>ĐND</w:t>
      </w:r>
      <w:r w:rsidR="00F6038F" w:rsidRPr="00E0566B">
        <w:rPr>
          <w:sz w:val="28"/>
          <w:szCs w:val="28"/>
          <w:lang w:val="vi-VN"/>
        </w:rPr>
        <w:t xml:space="preserve"> </w:t>
      </w:r>
      <w:r w:rsidR="006F064F" w:rsidRPr="00E0566B">
        <w:rPr>
          <w:sz w:val="28"/>
          <w:szCs w:val="28"/>
        </w:rPr>
        <w:t>cùng cấp</w:t>
      </w:r>
      <w:r w:rsidR="00F6038F" w:rsidRPr="00E0566B">
        <w:rPr>
          <w:sz w:val="28"/>
          <w:szCs w:val="28"/>
          <w:lang w:val="vi-VN"/>
        </w:rPr>
        <w:t xml:space="preserve"> xem xét, quyết định thành lập, tổ chức lại, thay đổi tên gọi, giải thể </w:t>
      </w:r>
      <w:r w:rsidR="000918BB" w:rsidRPr="00E0566B">
        <w:rPr>
          <w:sz w:val="28"/>
          <w:szCs w:val="28"/>
          <w:lang w:val="nl-NL"/>
        </w:rPr>
        <w:t>phòng thuộc UBND cấp xã</w:t>
      </w:r>
      <w:r w:rsidR="000918BB" w:rsidRPr="00E0566B">
        <w:rPr>
          <w:sz w:val="28"/>
          <w:szCs w:val="28"/>
          <w:lang w:val="vi-VN"/>
        </w:rPr>
        <w:t xml:space="preserve"> </w:t>
      </w:r>
      <w:r w:rsidR="00F6038F" w:rsidRPr="00E0566B">
        <w:rPr>
          <w:sz w:val="28"/>
          <w:szCs w:val="28"/>
          <w:lang w:val="vi-VN"/>
        </w:rPr>
        <w:t>theo quy định của pháp luật</w:t>
      </w:r>
      <w:r w:rsidRPr="00E0566B">
        <w:rPr>
          <w:sz w:val="28"/>
          <w:szCs w:val="28"/>
        </w:rPr>
        <w:t>;</w:t>
      </w:r>
      <w:r w:rsidR="00F6038F" w:rsidRPr="00E0566B">
        <w:rPr>
          <w:sz w:val="28"/>
          <w:szCs w:val="28"/>
          <w:lang w:val="vi-VN"/>
        </w:rPr>
        <w:t xml:space="preserve"> </w:t>
      </w:r>
    </w:p>
    <w:p w14:paraId="5316B389" w14:textId="2A6EC372" w:rsidR="00F6038F" w:rsidRPr="00E0566B" w:rsidRDefault="00F6038F" w:rsidP="003B54EB">
      <w:pPr>
        <w:pStyle w:val="NormalWeb"/>
        <w:spacing w:before="120" w:beforeAutospacing="0" w:after="120" w:afterAutospacing="0"/>
        <w:ind w:firstLine="720"/>
        <w:jc w:val="both"/>
        <w:rPr>
          <w:bCs/>
          <w:sz w:val="28"/>
          <w:szCs w:val="28"/>
        </w:rPr>
      </w:pPr>
      <w:r w:rsidRPr="00E0566B">
        <w:rPr>
          <w:bCs/>
          <w:sz w:val="28"/>
          <w:szCs w:val="28"/>
          <w:lang w:val="vi-VN"/>
        </w:rPr>
        <w:t>b) Quyết định thành lập, tổ chức lại, giải thể và quy định chức năng, nhiệm vụ, quyền hạn và cơ cấu tổ chức của đơn vị sự nghiệp công lập cấp xã theo quy định của pháp luật; phê duyệt Đề án tự chủ của đơn vị sự nghiệp công lập thuộc phạm vi quản lý; hướng dẫn, kiểm tra, giám sát việc thực hiện Đề án theo Đề án được phê duyệt</w:t>
      </w:r>
      <w:r w:rsidR="00632E59" w:rsidRPr="00E0566B">
        <w:rPr>
          <w:bCs/>
          <w:sz w:val="28"/>
          <w:szCs w:val="28"/>
        </w:rPr>
        <w:t>;</w:t>
      </w:r>
      <w:r w:rsidRPr="00E0566B">
        <w:rPr>
          <w:bCs/>
          <w:sz w:val="28"/>
          <w:szCs w:val="28"/>
          <w:lang w:val="vi-VN"/>
        </w:rPr>
        <w:t xml:space="preserve"> </w:t>
      </w:r>
    </w:p>
    <w:p w14:paraId="28F27B7E" w14:textId="764CAB33" w:rsidR="00F6038F" w:rsidRPr="00E0566B" w:rsidRDefault="00F6038F" w:rsidP="003B54EB">
      <w:pPr>
        <w:pStyle w:val="NormalWeb"/>
        <w:spacing w:before="120" w:beforeAutospacing="0" w:after="120" w:afterAutospacing="0"/>
        <w:ind w:firstLine="720"/>
        <w:jc w:val="both"/>
        <w:rPr>
          <w:bCs/>
          <w:sz w:val="28"/>
          <w:szCs w:val="28"/>
        </w:rPr>
      </w:pPr>
      <w:r w:rsidRPr="00E0566B">
        <w:rPr>
          <w:bCs/>
          <w:sz w:val="28"/>
          <w:szCs w:val="28"/>
        </w:rPr>
        <w:t xml:space="preserve">c) Quy định cụ thể chức năng, nhiệm vụ, quyền hạn của phòng chuyên môn phù hợp với hướng dẫn của </w:t>
      </w:r>
      <w:r w:rsidR="0037025F" w:rsidRPr="00E0566B">
        <w:rPr>
          <w:bCs/>
          <w:sz w:val="28"/>
          <w:szCs w:val="28"/>
        </w:rPr>
        <w:t>UBND</w:t>
      </w:r>
      <w:r w:rsidRPr="00E0566B">
        <w:rPr>
          <w:bCs/>
          <w:sz w:val="28"/>
          <w:szCs w:val="28"/>
        </w:rPr>
        <w:t xml:space="preserve"> tỉnh, bộ quản lý ngành, lĩnh vực và các văn bản khác có liên quan</w:t>
      </w:r>
      <w:r w:rsidR="00632E59" w:rsidRPr="00E0566B">
        <w:rPr>
          <w:bCs/>
          <w:sz w:val="28"/>
          <w:szCs w:val="28"/>
        </w:rPr>
        <w:t>;</w:t>
      </w:r>
      <w:r w:rsidRPr="00E0566B">
        <w:rPr>
          <w:bCs/>
          <w:sz w:val="28"/>
          <w:szCs w:val="28"/>
        </w:rPr>
        <w:t xml:space="preserve"> </w:t>
      </w:r>
    </w:p>
    <w:p w14:paraId="797859C0" w14:textId="7650CBF8" w:rsidR="00F6038F" w:rsidRPr="00E0566B" w:rsidRDefault="00F6038F" w:rsidP="003B54EB">
      <w:pPr>
        <w:pStyle w:val="NormalWeb"/>
        <w:spacing w:before="120" w:beforeAutospacing="0" w:after="120" w:afterAutospacing="0"/>
        <w:ind w:firstLine="720"/>
        <w:jc w:val="both"/>
        <w:rPr>
          <w:bCs/>
          <w:sz w:val="28"/>
          <w:szCs w:val="28"/>
        </w:rPr>
      </w:pPr>
      <w:r w:rsidRPr="00E0566B">
        <w:rPr>
          <w:bCs/>
          <w:sz w:val="28"/>
          <w:szCs w:val="28"/>
        </w:rPr>
        <w:t>d) Hàng năm, báo cáo H</w:t>
      </w:r>
      <w:r w:rsidR="00F138B6" w:rsidRPr="00E0566B">
        <w:rPr>
          <w:bCs/>
          <w:sz w:val="28"/>
          <w:szCs w:val="28"/>
        </w:rPr>
        <w:t>ĐND</w:t>
      </w:r>
      <w:r w:rsidRPr="00E0566B">
        <w:rPr>
          <w:bCs/>
          <w:sz w:val="28"/>
          <w:szCs w:val="28"/>
        </w:rPr>
        <w:t xml:space="preserve"> cấp xã (nếu có), </w:t>
      </w:r>
      <w:r w:rsidR="00F138B6" w:rsidRPr="00E0566B">
        <w:rPr>
          <w:bCs/>
          <w:sz w:val="28"/>
          <w:szCs w:val="28"/>
        </w:rPr>
        <w:t>UBND</w:t>
      </w:r>
      <w:r w:rsidRPr="00E0566B">
        <w:rPr>
          <w:bCs/>
          <w:sz w:val="28"/>
          <w:szCs w:val="28"/>
        </w:rPr>
        <w:t xml:space="preserve"> cấp tỉnh về tình hình tổ chức và hoạt động của phòng chuyên môn</w:t>
      </w:r>
      <w:r w:rsidR="00632E59" w:rsidRPr="00E0566B">
        <w:rPr>
          <w:bCs/>
          <w:sz w:val="28"/>
          <w:szCs w:val="28"/>
        </w:rPr>
        <w:t>.</w:t>
      </w:r>
      <w:r w:rsidRPr="00E0566B">
        <w:rPr>
          <w:bCs/>
          <w:sz w:val="28"/>
          <w:szCs w:val="28"/>
        </w:rPr>
        <w:t xml:space="preserve"> </w:t>
      </w:r>
    </w:p>
    <w:p w14:paraId="3B522F84" w14:textId="567B544F" w:rsidR="00F6038F" w:rsidRPr="00E0566B" w:rsidRDefault="00F6038F" w:rsidP="003B54EB">
      <w:pPr>
        <w:pStyle w:val="NormalWeb"/>
        <w:spacing w:before="120" w:beforeAutospacing="0" w:after="120" w:afterAutospacing="0"/>
        <w:ind w:firstLine="720"/>
        <w:jc w:val="both"/>
        <w:rPr>
          <w:bCs/>
          <w:sz w:val="28"/>
          <w:szCs w:val="28"/>
        </w:rPr>
      </w:pPr>
      <w:r w:rsidRPr="00E0566B">
        <w:rPr>
          <w:bCs/>
          <w:sz w:val="28"/>
          <w:szCs w:val="28"/>
          <w:lang w:val="vi-VN"/>
        </w:rPr>
        <w:t xml:space="preserve">2. </w:t>
      </w:r>
      <w:r w:rsidR="003D6B6F" w:rsidRPr="00E0566B">
        <w:rPr>
          <w:bCs/>
          <w:sz w:val="28"/>
          <w:szCs w:val="28"/>
        </w:rPr>
        <w:t>Nhiệm vụ và quyền hạn</w:t>
      </w:r>
      <w:r w:rsidRPr="00E0566B">
        <w:rPr>
          <w:bCs/>
          <w:sz w:val="28"/>
          <w:szCs w:val="28"/>
          <w:lang w:val="vi-VN"/>
        </w:rPr>
        <w:t xml:space="preserve"> của Chủ tịch </w:t>
      </w:r>
      <w:r w:rsidR="003D6B6F" w:rsidRPr="00E0566B">
        <w:rPr>
          <w:bCs/>
          <w:sz w:val="28"/>
          <w:szCs w:val="28"/>
        </w:rPr>
        <w:t>UBND</w:t>
      </w:r>
      <w:r w:rsidRPr="00E0566B">
        <w:rPr>
          <w:bCs/>
          <w:sz w:val="28"/>
          <w:szCs w:val="28"/>
          <w:lang w:val="vi-VN"/>
        </w:rPr>
        <w:t xml:space="preserve"> cấp xã</w:t>
      </w:r>
    </w:p>
    <w:p w14:paraId="764081DB" w14:textId="77777777" w:rsidR="008E7C9D" w:rsidRPr="00E0566B" w:rsidRDefault="008E7C9D" w:rsidP="003B54EB">
      <w:pPr>
        <w:spacing w:before="120" w:after="120" w:line="240" w:lineRule="auto"/>
        <w:ind w:firstLine="720"/>
        <w:jc w:val="both"/>
        <w:rPr>
          <w:rFonts w:ascii="Times New Roman" w:hAnsi="Times New Roman" w:cs="Times New Roman"/>
          <w:sz w:val="28"/>
          <w:szCs w:val="28"/>
          <w:lang w:val="vi-VN"/>
        </w:rPr>
      </w:pPr>
      <w:r w:rsidRPr="00E0566B">
        <w:rPr>
          <w:rFonts w:ascii="Times New Roman" w:hAnsi="Times New Roman" w:cs="Times New Roman"/>
          <w:sz w:val="28"/>
          <w:szCs w:val="28"/>
          <w:lang w:val="vi-VN"/>
        </w:rPr>
        <w:t>a) Quyết định thành lập, tổ chức lại, giải thể cơ sở giáo dục</w:t>
      </w:r>
      <w:r w:rsidRPr="00E0566B">
        <w:rPr>
          <w:rFonts w:ascii="Times New Roman" w:hAnsi="Times New Roman" w:cs="Times New Roman"/>
          <w:sz w:val="28"/>
          <w:szCs w:val="28"/>
        </w:rPr>
        <w:t xml:space="preserve"> mầm non, tiểu học, trung học cơ sở, </w:t>
      </w:r>
      <w:r w:rsidRPr="00E0566B">
        <w:rPr>
          <w:rFonts w:ascii="Times New Roman" w:hAnsi="Times New Roman" w:cs="Times New Roman"/>
          <w:iCs/>
          <w:sz w:val="28"/>
          <w:szCs w:val="28"/>
        </w:rPr>
        <w:t>trường phổ thông có nhiều cấp học, có cấp học cao nhất là trung học cơ sở</w:t>
      </w:r>
      <w:r w:rsidRPr="00E0566B">
        <w:rPr>
          <w:rFonts w:ascii="Times New Roman" w:hAnsi="Times New Roman" w:cs="Times New Roman"/>
          <w:sz w:val="28"/>
          <w:szCs w:val="28"/>
        </w:rPr>
        <w:t xml:space="preserve">, </w:t>
      </w:r>
      <w:r w:rsidRPr="00E0566B">
        <w:rPr>
          <w:rFonts w:ascii="Times New Roman" w:hAnsi="Times New Roman" w:cs="Times New Roman"/>
          <w:sz w:val="28"/>
          <w:szCs w:val="28"/>
          <w:lang w:val="vi-VN"/>
        </w:rPr>
        <w:t xml:space="preserve">đơn vị sự nghiệp công lập khác theo </w:t>
      </w:r>
      <w:r w:rsidRPr="00E0566B">
        <w:rPr>
          <w:rFonts w:ascii="Times New Roman" w:hAnsi="Times New Roman" w:cs="Times New Roman"/>
          <w:sz w:val="28"/>
          <w:szCs w:val="28"/>
        </w:rPr>
        <w:t xml:space="preserve">quy định của </w:t>
      </w:r>
      <w:r w:rsidRPr="00E0566B">
        <w:rPr>
          <w:rFonts w:ascii="Times New Roman" w:hAnsi="Times New Roman" w:cs="Times New Roman"/>
          <w:sz w:val="28"/>
          <w:szCs w:val="28"/>
          <w:lang w:val="vi-VN"/>
        </w:rPr>
        <w:t>pháp luật chuyên ngành</w:t>
      </w:r>
      <w:r w:rsidRPr="00E0566B">
        <w:rPr>
          <w:rFonts w:ascii="Times New Roman" w:hAnsi="Times New Roman" w:cs="Times New Roman"/>
          <w:sz w:val="28"/>
          <w:szCs w:val="28"/>
        </w:rPr>
        <w:t xml:space="preserve"> </w:t>
      </w:r>
      <w:r w:rsidRPr="00E0566B">
        <w:rPr>
          <w:rFonts w:ascii="Times New Roman" w:hAnsi="Times New Roman" w:cs="Times New Roman"/>
          <w:sz w:val="28"/>
          <w:szCs w:val="28"/>
          <w:lang w:val="vi-VN"/>
        </w:rPr>
        <w:t>sau khi có ý kiến của UBND tỉnh;</w:t>
      </w:r>
    </w:p>
    <w:p w14:paraId="4F3F9325" w14:textId="3085E3A4" w:rsidR="008E7C9D" w:rsidRPr="00E0566B" w:rsidRDefault="00334952" w:rsidP="003B54EB">
      <w:pPr>
        <w:spacing w:before="120" w:after="120" w:line="240" w:lineRule="auto"/>
        <w:ind w:firstLine="720"/>
        <w:jc w:val="both"/>
        <w:rPr>
          <w:rFonts w:ascii="Times New Roman" w:hAnsi="Times New Roman" w:cs="Times New Roman"/>
          <w:iCs/>
          <w:sz w:val="28"/>
          <w:szCs w:val="28"/>
          <w:lang w:val="pt-BR"/>
        </w:rPr>
      </w:pPr>
      <w:r w:rsidRPr="00E0566B">
        <w:rPr>
          <w:rFonts w:ascii="Times New Roman" w:hAnsi="Times New Roman" w:cs="Times New Roman"/>
          <w:iCs/>
          <w:sz w:val="28"/>
          <w:szCs w:val="28"/>
          <w:lang w:val="pt-BR"/>
        </w:rPr>
        <w:lastRenderedPageBreak/>
        <w:t>b</w:t>
      </w:r>
      <w:r w:rsidR="008E7C9D" w:rsidRPr="00E0566B">
        <w:rPr>
          <w:rFonts w:ascii="Times New Roman" w:hAnsi="Times New Roman" w:cs="Times New Roman"/>
          <w:iCs/>
          <w:sz w:val="28"/>
          <w:szCs w:val="28"/>
          <w:lang w:val="pt-BR"/>
        </w:rPr>
        <w:t>) Lập hồ sơ xếp hạng đơn vị sự nghiệp công lập thuộc quyền quản lý trình Chủ tịch UBND tỉnh theo quy định</w:t>
      </w:r>
      <w:r w:rsidR="006E62E7" w:rsidRPr="00E0566B">
        <w:rPr>
          <w:rFonts w:ascii="Times New Roman" w:hAnsi="Times New Roman" w:cs="Times New Roman"/>
          <w:iCs/>
          <w:sz w:val="28"/>
          <w:szCs w:val="28"/>
          <w:lang w:val="pt-BR"/>
        </w:rPr>
        <w:t>.</w:t>
      </w:r>
    </w:p>
    <w:p w14:paraId="1D35FBC3" w14:textId="23A57CAF" w:rsidR="005101E3" w:rsidRPr="00E0566B" w:rsidRDefault="00F6038F" w:rsidP="003B54EB">
      <w:pPr>
        <w:pStyle w:val="NormalWeb"/>
        <w:spacing w:before="120" w:beforeAutospacing="0" w:after="120" w:afterAutospacing="0"/>
        <w:ind w:firstLine="720"/>
        <w:jc w:val="both"/>
        <w:rPr>
          <w:b/>
          <w:sz w:val="28"/>
          <w:szCs w:val="28"/>
          <w:lang w:val="vi-VN"/>
        </w:rPr>
      </w:pPr>
      <w:r w:rsidRPr="00E0566B">
        <w:rPr>
          <w:b/>
          <w:sz w:val="28"/>
          <w:szCs w:val="28"/>
          <w:lang w:val="vi-VN"/>
        </w:rPr>
        <w:t xml:space="preserve">Điều </w:t>
      </w:r>
      <w:r w:rsidR="0001276B" w:rsidRPr="00E0566B">
        <w:rPr>
          <w:b/>
          <w:sz w:val="28"/>
          <w:szCs w:val="28"/>
        </w:rPr>
        <w:t>10</w:t>
      </w:r>
      <w:r w:rsidRPr="00E0566B">
        <w:rPr>
          <w:b/>
          <w:sz w:val="28"/>
          <w:szCs w:val="28"/>
          <w:lang w:val="vi-VN"/>
        </w:rPr>
        <w:t xml:space="preserve">. Thẩm quyền và trách nhiệm của đơn vị sự nghiệp công lập </w:t>
      </w:r>
    </w:p>
    <w:p w14:paraId="1E902825" w14:textId="4CF88171" w:rsidR="00F6038F" w:rsidRPr="00E0566B" w:rsidRDefault="005101E3" w:rsidP="003B54EB">
      <w:pPr>
        <w:pStyle w:val="NormalWeb"/>
        <w:spacing w:before="120" w:beforeAutospacing="0" w:after="120" w:afterAutospacing="0"/>
        <w:ind w:firstLine="720"/>
        <w:jc w:val="both"/>
        <w:rPr>
          <w:bCs/>
          <w:sz w:val="28"/>
          <w:szCs w:val="28"/>
          <w:lang w:val="vi-VN"/>
        </w:rPr>
      </w:pPr>
      <w:r w:rsidRPr="00E0566B">
        <w:rPr>
          <w:bCs/>
          <w:sz w:val="28"/>
          <w:szCs w:val="28"/>
        </w:rPr>
        <w:t xml:space="preserve">1. Đối với đơn vị sự nghiệp công lập </w:t>
      </w:r>
      <w:r w:rsidR="00F6038F" w:rsidRPr="00E0566B">
        <w:rPr>
          <w:bCs/>
          <w:sz w:val="28"/>
          <w:szCs w:val="28"/>
          <w:lang w:val="vi-VN"/>
        </w:rPr>
        <w:t xml:space="preserve">thuộc </w:t>
      </w:r>
      <w:r w:rsidR="00FE7087" w:rsidRPr="00E0566B">
        <w:rPr>
          <w:bCs/>
          <w:sz w:val="28"/>
          <w:szCs w:val="28"/>
        </w:rPr>
        <w:t>UBND</w:t>
      </w:r>
      <w:r w:rsidR="00F6038F" w:rsidRPr="00E0566B">
        <w:rPr>
          <w:bCs/>
          <w:sz w:val="28"/>
          <w:szCs w:val="28"/>
          <w:lang w:val="vi-VN"/>
        </w:rPr>
        <w:t xml:space="preserve"> tỉnh</w:t>
      </w:r>
    </w:p>
    <w:p w14:paraId="7720F117" w14:textId="03B91E12" w:rsidR="00FA7ECD" w:rsidRPr="00E0566B" w:rsidRDefault="00334952" w:rsidP="003B54EB">
      <w:pPr>
        <w:pStyle w:val="NormalWeb"/>
        <w:spacing w:before="120" w:beforeAutospacing="0" w:after="120" w:afterAutospacing="0"/>
        <w:ind w:firstLine="720"/>
        <w:jc w:val="both"/>
        <w:rPr>
          <w:sz w:val="28"/>
          <w:szCs w:val="28"/>
        </w:rPr>
      </w:pPr>
      <w:r w:rsidRPr="00E0566B">
        <w:rPr>
          <w:sz w:val="28"/>
          <w:szCs w:val="28"/>
        </w:rPr>
        <w:t xml:space="preserve">a) </w:t>
      </w:r>
      <w:r w:rsidR="00FA7ECD" w:rsidRPr="00E0566B">
        <w:rPr>
          <w:sz w:val="28"/>
          <w:szCs w:val="28"/>
        </w:rPr>
        <w:t xml:space="preserve">Trình </w:t>
      </w:r>
      <w:r w:rsidR="0037025F" w:rsidRPr="00E0566B">
        <w:rPr>
          <w:sz w:val="28"/>
          <w:szCs w:val="28"/>
        </w:rPr>
        <w:t>UBND</w:t>
      </w:r>
      <w:r w:rsidR="00FA7ECD" w:rsidRPr="00E0566B">
        <w:rPr>
          <w:sz w:val="28"/>
          <w:szCs w:val="28"/>
        </w:rPr>
        <w:t xml:space="preserve"> tỉnh, Chủ tịch </w:t>
      </w:r>
      <w:r w:rsidR="0037025F" w:rsidRPr="00E0566B">
        <w:rPr>
          <w:sz w:val="28"/>
          <w:szCs w:val="28"/>
        </w:rPr>
        <w:t>UBND</w:t>
      </w:r>
      <w:r w:rsidR="00FA7ECD" w:rsidRPr="00E0566B">
        <w:rPr>
          <w:sz w:val="28"/>
          <w:szCs w:val="28"/>
        </w:rPr>
        <w:t xml:space="preserve"> tỉnh các nội dung về quản lý tổ chức bộ máy quy định tại điểm </w:t>
      </w:r>
      <w:r w:rsidR="00E83EBA" w:rsidRPr="00E0566B">
        <w:rPr>
          <w:sz w:val="28"/>
          <w:szCs w:val="28"/>
        </w:rPr>
        <w:t>b, đ</w:t>
      </w:r>
      <w:r w:rsidR="00FA7ECD" w:rsidRPr="00E0566B">
        <w:rPr>
          <w:sz w:val="28"/>
          <w:szCs w:val="28"/>
        </w:rPr>
        <w:t xml:space="preserve">, </w:t>
      </w:r>
      <w:r w:rsidR="008E1F30" w:rsidRPr="00E0566B">
        <w:rPr>
          <w:sz w:val="28"/>
          <w:szCs w:val="28"/>
        </w:rPr>
        <w:t>e</w:t>
      </w:r>
      <w:r w:rsidR="00FA7ECD" w:rsidRPr="00E0566B">
        <w:rPr>
          <w:sz w:val="28"/>
          <w:szCs w:val="28"/>
        </w:rPr>
        <w:t xml:space="preserve"> khoản 2 Điều </w:t>
      </w:r>
      <w:r w:rsidR="00E83EBA" w:rsidRPr="00E0566B">
        <w:rPr>
          <w:sz w:val="28"/>
          <w:szCs w:val="28"/>
        </w:rPr>
        <w:t>5</w:t>
      </w:r>
      <w:r w:rsidR="00FA7ECD" w:rsidRPr="00E0566B">
        <w:rPr>
          <w:sz w:val="28"/>
          <w:szCs w:val="28"/>
        </w:rPr>
        <w:t xml:space="preserve"> Quy định này</w:t>
      </w:r>
      <w:r w:rsidR="006E62E7" w:rsidRPr="00E0566B">
        <w:rPr>
          <w:sz w:val="28"/>
          <w:szCs w:val="28"/>
        </w:rPr>
        <w:t>;</w:t>
      </w:r>
      <w:r w:rsidR="00FA7ECD" w:rsidRPr="00E0566B">
        <w:rPr>
          <w:sz w:val="28"/>
          <w:szCs w:val="28"/>
        </w:rPr>
        <w:t xml:space="preserve"> </w:t>
      </w:r>
    </w:p>
    <w:p w14:paraId="45CE034E" w14:textId="7061B1BE" w:rsidR="00FA7ECD" w:rsidRPr="00E0566B" w:rsidRDefault="00334952" w:rsidP="003B54EB">
      <w:pPr>
        <w:pStyle w:val="NormalWeb"/>
        <w:spacing w:before="120" w:beforeAutospacing="0" w:after="120" w:afterAutospacing="0"/>
        <w:ind w:firstLine="720"/>
        <w:jc w:val="both"/>
        <w:rPr>
          <w:sz w:val="28"/>
          <w:szCs w:val="28"/>
        </w:rPr>
      </w:pPr>
      <w:r w:rsidRPr="00E0566B">
        <w:rPr>
          <w:sz w:val="28"/>
          <w:szCs w:val="28"/>
        </w:rPr>
        <w:t xml:space="preserve">b) </w:t>
      </w:r>
      <w:r w:rsidR="00FA7ECD" w:rsidRPr="00E0566B">
        <w:rPr>
          <w:sz w:val="28"/>
          <w:szCs w:val="28"/>
        </w:rPr>
        <w:t>Quy định cụ thể nhiệm vụ, quyền hạn của các phòng, khoa và tương đương thuộc đơn vị</w:t>
      </w:r>
      <w:r w:rsidR="006E62E7" w:rsidRPr="00E0566B">
        <w:rPr>
          <w:sz w:val="28"/>
          <w:szCs w:val="28"/>
        </w:rPr>
        <w:t>;</w:t>
      </w:r>
    </w:p>
    <w:p w14:paraId="0B619C3C" w14:textId="14ADE075" w:rsidR="00FA7ECD" w:rsidRPr="00E0566B" w:rsidRDefault="00334952" w:rsidP="003B54EB">
      <w:pPr>
        <w:pStyle w:val="NormalWeb"/>
        <w:spacing w:before="120" w:beforeAutospacing="0" w:after="120" w:afterAutospacing="0"/>
        <w:ind w:firstLine="720"/>
        <w:jc w:val="both"/>
        <w:rPr>
          <w:sz w:val="28"/>
          <w:szCs w:val="28"/>
        </w:rPr>
      </w:pPr>
      <w:r w:rsidRPr="00E0566B">
        <w:rPr>
          <w:sz w:val="28"/>
          <w:szCs w:val="28"/>
        </w:rPr>
        <w:t xml:space="preserve">c) </w:t>
      </w:r>
      <w:r w:rsidR="00FA7ECD" w:rsidRPr="00E0566B">
        <w:rPr>
          <w:sz w:val="28"/>
          <w:szCs w:val="28"/>
        </w:rPr>
        <w:t xml:space="preserve">Xây dựng đề án tự chủ (bao gồm cả nội dung tự chủ về thực hiện nhiệm vụ, tổ chức bộ máy, nhân sự và tài chính) của đơn vị, trình </w:t>
      </w:r>
      <w:r w:rsidR="0037025F" w:rsidRPr="00E0566B">
        <w:rPr>
          <w:sz w:val="28"/>
          <w:szCs w:val="28"/>
        </w:rPr>
        <w:t>UBND</w:t>
      </w:r>
      <w:r w:rsidR="00FA7ECD" w:rsidRPr="00E0566B">
        <w:rPr>
          <w:sz w:val="28"/>
          <w:szCs w:val="28"/>
        </w:rPr>
        <w:t xml:space="preserve"> tỉnh phê duyệt; tổ chức triển khai thực hiện và chịu trách nhiệm trước cơ quan quản lý cấp trên trực tiếp và trước pháp luật đối với các nội dung theo Đề án tự chủ của đơn vị. </w:t>
      </w:r>
    </w:p>
    <w:p w14:paraId="25DF11CB" w14:textId="34BB5565" w:rsidR="00FA7ECD" w:rsidRPr="00E0566B" w:rsidRDefault="005101E3" w:rsidP="003B54EB">
      <w:pPr>
        <w:pStyle w:val="NormalWeb"/>
        <w:spacing w:before="120" w:beforeAutospacing="0" w:after="120" w:afterAutospacing="0"/>
        <w:ind w:firstLine="720"/>
        <w:jc w:val="both"/>
        <w:rPr>
          <w:bCs/>
          <w:sz w:val="28"/>
          <w:szCs w:val="28"/>
          <w:lang w:val="vi-VN"/>
        </w:rPr>
      </w:pPr>
      <w:r w:rsidRPr="00E0566B">
        <w:rPr>
          <w:bCs/>
          <w:sz w:val="28"/>
          <w:szCs w:val="28"/>
        </w:rPr>
        <w:t>2. Đối với</w:t>
      </w:r>
      <w:r w:rsidR="00F6038F" w:rsidRPr="00E0566B">
        <w:rPr>
          <w:bCs/>
          <w:sz w:val="28"/>
          <w:szCs w:val="28"/>
          <w:lang w:val="vi-VN"/>
        </w:rPr>
        <w:t xml:space="preserve"> đơn vị sự nghiệp công lập thuộc sở, thuộc </w:t>
      </w:r>
      <w:r w:rsidR="00136587" w:rsidRPr="00E0566B">
        <w:rPr>
          <w:bCs/>
          <w:sz w:val="28"/>
          <w:szCs w:val="28"/>
        </w:rPr>
        <w:t>UBND</w:t>
      </w:r>
      <w:r w:rsidR="00F6038F" w:rsidRPr="00E0566B">
        <w:rPr>
          <w:bCs/>
          <w:sz w:val="28"/>
          <w:szCs w:val="28"/>
          <w:lang w:val="vi-VN"/>
        </w:rPr>
        <w:t xml:space="preserve"> cấp xã, thuộc chi cục thuộc sở</w:t>
      </w:r>
    </w:p>
    <w:p w14:paraId="52DDF903" w14:textId="0C833090" w:rsidR="00FA7ECD" w:rsidRPr="00E0566B" w:rsidRDefault="00334952" w:rsidP="003B54EB">
      <w:pPr>
        <w:pStyle w:val="NormalWeb"/>
        <w:spacing w:before="120" w:beforeAutospacing="0" w:after="120" w:afterAutospacing="0"/>
        <w:ind w:firstLine="720"/>
        <w:jc w:val="both"/>
        <w:rPr>
          <w:sz w:val="28"/>
          <w:szCs w:val="28"/>
        </w:rPr>
      </w:pPr>
      <w:r w:rsidRPr="00E0566B">
        <w:rPr>
          <w:sz w:val="28"/>
          <w:szCs w:val="28"/>
        </w:rPr>
        <w:t xml:space="preserve">a) </w:t>
      </w:r>
      <w:r w:rsidR="00FA7ECD" w:rsidRPr="00E0566B">
        <w:rPr>
          <w:sz w:val="28"/>
          <w:szCs w:val="28"/>
        </w:rPr>
        <w:t xml:space="preserve">Tham mưu, báo cáo cơ quan có thẩm quyền trình </w:t>
      </w:r>
      <w:r w:rsidR="0037025F" w:rsidRPr="00E0566B">
        <w:rPr>
          <w:sz w:val="28"/>
          <w:szCs w:val="28"/>
        </w:rPr>
        <w:t>UBND</w:t>
      </w:r>
      <w:r w:rsidR="00FA7ECD" w:rsidRPr="00E0566B">
        <w:rPr>
          <w:sz w:val="28"/>
          <w:szCs w:val="28"/>
        </w:rPr>
        <w:t xml:space="preserve"> tỉnh quyết định các nội dung theo thẩm quyền quy định</w:t>
      </w:r>
      <w:r w:rsidR="006E62E7" w:rsidRPr="00E0566B">
        <w:rPr>
          <w:sz w:val="28"/>
          <w:szCs w:val="28"/>
        </w:rPr>
        <w:t>;</w:t>
      </w:r>
    </w:p>
    <w:p w14:paraId="28A6CDFE" w14:textId="0A5A54E7" w:rsidR="00FA7ECD" w:rsidRPr="00E0566B" w:rsidRDefault="00334952" w:rsidP="003B54EB">
      <w:pPr>
        <w:pStyle w:val="NormalWeb"/>
        <w:spacing w:before="120" w:beforeAutospacing="0" w:after="120" w:afterAutospacing="0"/>
        <w:ind w:firstLine="720"/>
        <w:jc w:val="both"/>
        <w:rPr>
          <w:spacing w:val="-6"/>
          <w:sz w:val="28"/>
          <w:szCs w:val="28"/>
        </w:rPr>
      </w:pPr>
      <w:r w:rsidRPr="00E0566B">
        <w:rPr>
          <w:spacing w:val="-6"/>
          <w:sz w:val="28"/>
          <w:szCs w:val="28"/>
        </w:rPr>
        <w:t>b)</w:t>
      </w:r>
      <w:r w:rsidR="00FA7ECD" w:rsidRPr="00E0566B">
        <w:rPr>
          <w:spacing w:val="-6"/>
          <w:sz w:val="28"/>
          <w:szCs w:val="28"/>
        </w:rPr>
        <w:t xml:space="preserve"> Xây dựng nhiệm vụ, quyền hạn của các phòng, khoa, bộ phận thuộc đơn vị trình cơ quan có thẩm quyền ban hành hoặc ban hành theo thẩm quyền phân cấp</w:t>
      </w:r>
      <w:r w:rsidR="006E62E7" w:rsidRPr="00E0566B">
        <w:rPr>
          <w:spacing w:val="-6"/>
          <w:sz w:val="28"/>
          <w:szCs w:val="28"/>
        </w:rPr>
        <w:t>;</w:t>
      </w:r>
    </w:p>
    <w:p w14:paraId="04105F93" w14:textId="422B8A47" w:rsidR="005D1D1E" w:rsidRPr="00E0566B" w:rsidRDefault="00334952" w:rsidP="00587020">
      <w:pPr>
        <w:pStyle w:val="NormalWeb"/>
        <w:spacing w:before="120" w:beforeAutospacing="0" w:after="120" w:afterAutospacing="0"/>
        <w:ind w:firstLine="720"/>
        <w:jc w:val="both"/>
        <w:rPr>
          <w:sz w:val="28"/>
          <w:szCs w:val="28"/>
        </w:rPr>
      </w:pPr>
      <w:r w:rsidRPr="00E0566B">
        <w:rPr>
          <w:sz w:val="28"/>
          <w:szCs w:val="28"/>
        </w:rPr>
        <w:t xml:space="preserve">c) </w:t>
      </w:r>
      <w:r w:rsidR="00FA7ECD" w:rsidRPr="00E0566B">
        <w:rPr>
          <w:sz w:val="28"/>
          <w:szCs w:val="28"/>
        </w:rPr>
        <w:t>Xây dựng đề án tự chủ (bao gồm cả nội dung tự chủ về thực hiện nhiệm vụ, tổ chức bộ máy, nhân sự và tài chính) của đơn vị, báo cáo cơ quan cấp trên quản lý trực tiếp, trình Ủy ban nhân dân tỉnh phê duyệt; tổ chức triển khai thực hiện và chịu trách nhiệm trước cơ quan quản lý cấp trên trực tiếp và trước pháp luật đối với các nội dung theo đề án tự chủ của đơn vị.</w:t>
      </w:r>
      <w:r w:rsidR="007E3E4D" w:rsidRPr="00E0566B">
        <w:rPr>
          <w:sz w:val="28"/>
          <w:szCs w:val="28"/>
        </w:rPr>
        <w:t xml:space="preserve"> </w:t>
      </w:r>
    </w:p>
    <w:p w14:paraId="7065106F" w14:textId="77777777" w:rsidR="00E46645" w:rsidRPr="00E0566B" w:rsidRDefault="00E46645" w:rsidP="002F5719">
      <w:pPr>
        <w:pStyle w:val="NormalWeb"/>
        <w:spacing w:before="120" w:beforeAutospacing="0" w:after="0" w:afterAutospacing="0"/>
        <w:jc w:val="center"/>
        <w:rPr>
          <w:b/>
          <w:sz w:val="28"/>
          <w:szCs w:val="28"/>
          <w:lang w:val="vi-VN"/>
        </w:rPr>
      </w:pPr>
      <w:r w:rsidRPr="00E0566B">
        <w:rPr>
          <w:b/>
          <w:sz w:val="28"/>
          <w:szCs w:val="28"/>
          <w:lang w:val="vi-VN"/>
        </w:rPr>
        <w:t xml:space="preserve">Mục 2 </w:t>
      </w:r>
    </w:p>
    <w:p w14:paraId="70346DCE" w14:textId="77777777" w:rsidR="00E46645" w:rsidRPr="00E0566B" w:rsidRDefault="00E46645" w:rsidP="00E46645">
      <w:pPr>
        <w:pStyle w:val="NormalWeb"/>
        <w:spacing w:before="0" w:beforeAutospacing="0" w:after="0" w:afterAutospacing="0"/>
        <w:jc w:val="center"/>
        <w:rPr>
          <w:sz w:val="28"/>
          <w:szCs w:val="28"/>
          <w:lang w:val="vi-VN"/>
        </w:rPr>
      </w:pPr>
      <w:r w:rsidRPr="00E0566B">
        <w:rPr>
          <w:b/>
          <w:sz w:val="28"/>
          <w:szCs w:val="28"/>
        </w:rPr>
        <w:t xml:space="preserve">QUẢN LÝ </w:t>
      </w:r>
      <w:r w:rsidRPr="00E0566B">
        <w:rPr>
          <w:b/>
          <w:sz w:val="28"/>
          <w:szCs w:val="28"/>
          <w:lang w:val="vi-VN"/>
        </w:rPr>
        <w:t>VỊ TRÍ VIỆC LÀM</w:t>
      </w:r>
    </w:p>
    <w:p w14:paraId="26655EDD" w14:textId="77777777" w:rsidR="00E46645" w:rsidRPr="00E0566B" w:rsidRDefault="00E46645" w:rsidP="002F5719">
      <w:pPr>
        <w:pStyle w:val="NormalWeb"/>
        <w:spacing w:before="120" w:beforeAutospacing="0" w:after="120" w:afterAutospacing="0"/>
        <w:ind w:firstLine="720"/>
        <w:jc w:val="both"/>
        <w:rPr>
          <w:b/>
          <w:sz w:val="28"/>
          <w:szCs w:val="28"/>
        </w:rPr>
      </w:pPr>
      <w:r w:rsidRPr="00E0566B">
        <w:rPr>
          <w:b/>
          <w:sz w:val="28"/>
          <w:szCs w:val="28"/>
          <w:lang w:val="vi-VN"/>
        </w:rPr>
        <w:t>Điều 1</w:t>
      </w:r>
      <w:r w:rsidRPr="00E0566B">
        <w:rPr>
          <w:b/>
          <w:sz w:val="28"/>
          <w:szCs w:val="28"/>
        </w:rPr>
        <w:t>1</w:t>
      </w:r>
      <w:r w:rsidRPr="00E0566B">
        <w:rPr>
          <w:b/>
          <w:sz w:val="28"/>
          <w:szCs w:val="28"/>
          <w:lang w:val="vi-VN"/>
        </w:rPr>
        <w:t xml:space="preserve">. Thẩm quyền và trách nhiệm của </w:t>
      </w:r>
      <w:r w:rsidRPr="00E0566B">
        <w:rPr>
          <w:b/>
          <w:sz w:val="28"/>
          <w:szCs w:val="28"/>
        </w:rPr>
        <w:t>UBND</w:t>
      </w:r>
      <w:r w:rsidRPr="00E0566B">
        <w:rPr>
          <w:b/>
          <w:sz w:val="28"/>
          <w:szCs w:val="28"/>
          <w:lang w:val="vi-VN"/>
        </w:rPr>
        <w:t xml:space="preserve"> tỉnh </w:t>
      </w:r>
    </w:p>
    <w:p w14:paraId="19F514D6" w14:textId="77777777" w:rsidR="00E46645" w:rsidRPr="00E0566B" w:rsidRDefault="00E46645" w:rsidP="003B54EB">
      <w:pPr>
        <w:pStyle w:val="NormalWeb"/>
        <w:spacing w:before="120" w:beforeAutospacing="0" w:after="120" w:afterAutospacing="0"/>
        <w:ind w:firstLine="720"/>
        <w:jc w:val="both"/>
        <w:rPr>
          <w:bCs/>
          <w:sz w:val="28"/>
          <w:szCs w:val="28"/>
        </w:rPr>
      </w:pPr>
      <w:r w:rsidRPr="00E0566B">
        <w:rPr>
          <w:bCs/>
          <w:sz w:val="28"/>
          <w:szCs w:val="28"/>
        </w:rPr>
        <w:t>1. Phê duyệt, điều chỉnh vị trí việc làm, tỷ lệ công chức bố trí theo vị trí việc làm của các cơ quan, tổ chức thuộc phạm vi quản lý.</w:t>
      </w:r>
    </w:p>
    <w:p w14:paraId="6A2D1355" w14:textId="77777777" w:rsidR="00E46645" w:rsidRPr="00E0566B" w:rsidRDefault="00E46645" w:rsidP="003B54EB">
      <w:pPr>
        <w:pStyle w:val="NormalWeb"/>
        <w:spacing w:before="120" w:beforeAutospacing="0" w:after="120" w:afterAutospacing="0"/>
        <w:ind w:firstLine="720"/>
        <w:jc w:val="both"/>
        <w:rPr>
          <w:bCs/>
          <w:sz w:val="28"/>
          <w:szCs w:val="28"/>
        </w:rPr>
      </w:pPr>
      <w:r w:rsidRPr="00E0566B">
        <w:rPr>
          <w:bCs/>
          <w:sz w:val="28"/>
          <w:szCs w:val="28"/>
        </w:rPr>
        <w:t>2. Phê duyệt hoặc ủy quyền cho Giám đốc các sở, ban, ngành, UBND cấp xã phê duyệt vị trí việc làm các đơn vị sự nghiệp công lập do ngân sách nhà nước đảm bảo, đơn vị sự nghiệp tự đảm bảo một phần chi thường xuyên.</w:t>
      </w:r>
    </w:p>
    <w:p w14:paraId="5E4B898E" w14:textId="77777777" w:rsidR="00E46645" w:rsidRPr="00E0566B" w:rsidRDefault="00E46645" w:rsidP="003B54EB">
      <w:pPr>
        <w:pStyle w:val="NormalWeb"/>
        <w:spacing w:before="120" w:beforeAutospacing="0" w:after="120" w:afterAutospacing="0"/>
        <w:ind w:firstLine="720"/>
        <w:jc w:val="both"/>
        <w:rPr>
          <w:b/>
          <w:sz w:val="28"/>
          <w:szCs w:val="28"/>
        </w:rPr>
      </w:pPr>
      <w:r w:rsidRPr="00E0566B">
        <w:rPr>
          <w:b/>
          <w:sz w:val="28"/>
          <w:szCs w:val="28"/>
          <w:lang w:val="vi-VN"/>
        </w:rPr>
        <w:t>Điều 1</w:t>
      </w:r>
      <w:r w:rsidRPr="00E0566B">
        <w:rPr>
          <w:b/>
          <w:sz w:val="28"/>
          <w:szCs w:val="28"/>
        </w:rPr>
        <w:t>2</w:t>
      </w:r>
      <w:r w:rsidRPr="00E0566B">
        <w:rPr>
          <w:b/>
          <w:sz w:val="28"/>
          <w:szCs w:val="28"/>
          <w:lang w:val="vi-VN"/>
        </w:rPr>
        <w:t>. Thẩm quyền và trách nhiệm của Sở Nội vụ</w:t>
      </w:r>
    </w:p>
    <w:p w14:paraId="12E8F916" w14:textId="77777777" w:rsidR="00E46645" w:rsidRPr="00E0566B" w:rsidRDefault="00E46645" w:rsidP="003B54EB">
      <w:pPr>
        <w:pStyle w:val="NormalWeb"/>
        <w:spacing w:before="120" w:beforeAutospacing="0" w:after="120" w:afterAutospacing="0"/>
        <w:ind w:firstLine="720"/>
        <w:jc w:val="both"/>
        <w:rPr>
          <w:bCs/>
          <w:sz w:val="28"/>
          <w:szCs w:val="28"/>
        </w:rPr>
      </w:pPr>
      <w:r w:rsidRPr="00E0566B">
        <w:rPr>
          <w:bCs/>
          <w:sz w:val="28"/>
          <w:szCs w:val="28"/>
        </w:rPr>
        <w:t>1. Rà soát, tổng hợp trình cơ quan có thẩm quyền phê duyệt vị trí việc làm xem xét, quyết định.</w:t>
      </w:r>
    </w:p>
    <w:p w14:paraId="0EA87512" w14:textId="77777777" w:rsidR="00E46645" w:rsidRPr="00E0566B" w:rsidRDefault="00E46645" w:rsidP="003B54EB">
      <w:pPr>
        <w:pStyle w:val="NormalWeb"/>
        <w:spacing w:before="120" w:beforeAutospacing="0" w:after="120" w:afterAutospacing="0"/>
        <w:ind w:firstLine="720"/>
        <w:jc w:val="both"/>
        <w:rPr>
          <w:bCs/>
          <w:sz w:val="28"/>
          <w:szCs w:val="28"/>
        </w:rPr>
      </w:pPr>
      <w:r w:rsidRPr="00E0566B">
        <w:rPr>
          <w:bCs/>
          <w:sz w:val="28"/>
          <w:szCs w:val="28"/>
        </w:rPr>
        <w:t>2. Kiểm tra việc chấp hành các quy định về vị trí việc làm, tỷ lệ công chức bố trí theo vị trí việc làm trong các cơ quan, tổ chức thuộc phạm vi quản lý.</w:t>
      </w:r>
    </w:p>
    <w:p w14:paraId="6F9FF03A" w14:textId="77777777" w:rsidR="00E46645" w:rsidRPr="00E0566B" w:rsidRDefault="00E46645" w:rsidP="003B54EB">
      <w:pPr>
        <w:pStyle w:val="NormalWeb"/>
        <w:spacing w:before="120" w:beforeAutospacing="0" w:after="120" w:afterAutospacing="0"/>
        <w:ind w:firstLine="720"/>
        <w:jc w:val="both"/>
        <w:rPr>
          <w:b/>
          <w:sz w:val="28"/>
          <w:szCs w:val="28"/>
        </w:rPr>
      </w:pPr>
      <w:r w:rsidRPr="00E0566B">
        <w:rPr>
          <w:b/>
          <w:sz w:val="28"/>
          <w:szCs w:val="28"/>
          <w:lang w:val="vi-VN"/>
        </w:rPr>
        <w:t>Điều 1</w:t>
      </w:r>
      <w:r w:rsidRPr="00E0566B">
        <w:rPr>
          <w:b/>
          <w:sz w:val="28"/>
          <w:szCs w:val="28"/>
        </w:rPr>
        <w:t>3</w:t>
      </w:r>
      <w:r w:rsidRPr="00E0566B">
        <w:rPr>
          <w:b/>
          <w:sz w:val="28"/>
          <w:szCs w:val="28"/>
          <w:lang w:val="vi-VN"/>
        </w:rPr>
        <w:t>. Thẩm quyền và trách nhiệm của sở</w:t>
      </w:r>
    </w:p>
    <w:p w14:paraId="65CFE637" w14:textId="77777777" w:rsidR="00E46645" w:rsidRPr="00E0566B" w:rsidRDefault="00E46645" w:rsidP="002F5719">
      <w:pPr>
        <w:pStyle w:val="NormalWeb"/>
        <w:spacing w:before="120" w:beforeAutospacing="0" w:after="120" w:afterAutospacing="0" w:line="340" w:lineRule="exact"/>
        <w:ind w:firstLine="720"/>
        <w:jc w:val="both"/>
        <w:rPr>
          <w:bCs/>
          <w:sz w:val="28"/>
          <w:szCs w:val="28"/>
        </w:rPr>
      </w:pPr>
      <w:r w:rsidRPr="00E0566B">
        <w:rPr>
          <w:bCs/>
          <w:sz w:val="28"/>
          <w:szCs w:val="28"/>
        </w:rPr>
        <w:lastRenderedPageBreak/>
        <w:t>1. Lập hồ sơ đề nghị phê duyệt vị trí việc làm công chức của cơ quan mình, gửi Sở Nội vụ thẩm định trình UBND tỉnh phê duyệt vị trí việc làm để rà soát, tổng hợp.</w:t>
      </w:r>
    </w:p>
    <w:p w14:paraId="73BFC3A3" w14:textId="77777777" w:rsidR="00E46645" w:rsidRPr="00E0566B" w:rsidRDefault="00E46645" w:rsidP="002F5719">
      <w:pPr>
        <w:pStyle w:val="NormalWeb"/>
        <w:spacing w:before="120" w:beforeAutospacing="0" w:after="120" w:afterAutospacing="0" w:line="340" w:lineRule="exact"/>
        <w:ind w:firstLine="720"/>
        <w:jc w:val="both"/>
        <w:rPr>
          <w:bCs/>
          <w:sz w:val="28"/>
          <w:szCs w:val="28"/>
        </w:rPr>
      </w:pPr>
      <w:r w:rsidRPr="00E0566B">
        <w:rPr>
          <w:bCs/>
          <w:sz w:val="28"/>
          <w:szCs w:val="28"/>
        </w:rPr>
        <w:t>2. Lập hồ sơ đề nghị phê duyệt vị trí việc làm viên chức các đơn vị sự nghiệp công lập do ngân sách nhà nước đảm bảo, đơn vị sự nghiệp tự đảm bảo một phần chi thường xuyên của cơ quan mình, gửi Sở Nội vụ thẩm định trình UBND tỉnh phê duyệt. Trường hợp được UBND tỉnh ủy quyền thì thực hiện phê duyệt vị trí việc làm theo thẩm quyền.</w:t>
      </w:r>
    </w:p>
    <w:p w14:paraId="1EC1477E" w14:textId="77777777" w:rsidR="00E46645" w:rsidRPr="00E0566B" w:rsidRDefault="00E46645" w:rsidP="002F5719">
      <w:pPr>
        <w:pStyle w:val="NormalWeb"/>
        <w:spacing w:before="120" w:beforeAutospacing="0" w:after="120" w:afterAutospacing="0" w:line="340" w:lineRule="exact"/>
        <w:ind w:firstLine="720"/>
        <w:jc w:val="both"/>
        <w:rPr>
          <w:bCs/>
          <w:sz w:val="28"/>
          <w:szCs w:val="28"/>
        </w:rPr>
      </w:pPr>
      <w:r w:rsidRPr="00E0566B">
        <w:rPr>
          <w:bCs/>
          <w:sz w:val="28"/>
          <w:szCs w:val="28"/>
        </w:rPr>
        <w:t>3. Thực hiện việc bố trí công chức, viên chức thuộc phạm vi quản lý vào vị trí việc làm theo đúng tỷ lệ đã được cấp có thẩm quyền phê duyệt.</w:t>
      </w:r>
    </w:p>
    <w:p w14:paraId="77E0693D" w14:textId="77777777" w:rsidR="00E46645" w:rsidRPr="00E0566B" w:rsidRDefault="00E46645" w:rsidP="002F5719">
      <w:pPr>
        <w:pStyle w:val="NormalWeb"/>
        <w:spacing w:before="120" w:beforeAutospacing="0" w:after="120" w:afterAutospacing="0" w:line="340" w:lineRule="exact"/>
        <w:ind w:firstLine="720"/>
        <w:jc w:val="both"/>
        <w:rPr>
          <w:b/>
          <w:sz w:val="28"/>
          <w:szCs w:val="28"/>
        </w:rPr>
      </w:pPr>
      <w:r w:rsidRPr="00E0566B">
        <w:rPr>
          <w:b/>
          <w:sz w:val="28"/>
          <w:szCs w:val="28"/>
          <w:lang w:val="vi-VN"/>
        </w:rPr>
        <w:t>Điều 1</w:t>
      </w:r>
      <w:r w:rsidRPr="00E0566B">
        <w:rPr>
          <w:b/>
          <w:sz w:val="28"/>
          <w:szCs w:val="28"/>
        </w:rPr>
        <w:t>4</w:t>
      </w:r>
      <w:r w:rsidRPr="00E0566B">
        <w:rPr>
          <w:b/>
          <w:sz w:val="28"/>
          <w:szCs w:val="28"/>
          <w:lang w:val="vi-VN"/>
        </w:rPr>
        <w:t xml:space="preserve">. Thẩm quyền và trách nhiệm của </w:t>
      </w:r>
      <w:r w:rsidRPr="00E0566B">
        <w:rPr>
          <w:b/>
          <w:sz w:val="28"/>
          <w:szCs w:val="28"/>
        </w:rPr>
        <w:t>UBND</w:t>
      </w:r>
      <w:r w:rsidRPr="00E0566B">
        <w:rPr>
          <w:b/>
          <w:sz w:val="28"/>
          <w:szCs w:val="28"/>
          <w:lang w:val="vi-VN"/>
        </w:rPr>
        <w:t xml:space="preserve"> cấp xã</w:t>
      </w:r>
      <w:r w:rsidRPr="00E0566B">
        <w:rPr>
          <w:b/>
          <w:sz w:val="28"/>
          <w:szCs w:val="28"/>
        </w:rPr>
        <w:t xml:space="preserve">, </w:t>
      </w:r>
      <w:r w:rsidRPr="00E0566B">
        <w:rPr>
          <w:b/>
          <w:sz w:val="28"/>
          <w:szCs w:val="28"/>
          <w:lang w:val="vi-VN"/>
        </w:rPr>
        <w:t xml:space="preserve">Chủ tịch </w:t>
      </w:r>
      <w:r w:rsidRPr="00E0566B">
        <w:rPr>
          <w:b/>
          <w:sz w:val="28"/>
          <w:szCs w:val="28"/>
        </w:rPr>
        <w:t>UBND c</w:t>
      </w:r>
      <w:r w:rsidRPr="00E0566B">
        <w:rPr>
          <w:b/>
          <w:sz w:val="28"/>
          <w:szCs w:val="28"/>
          <w:lang w:val="vi-VN"/>
        </w:rPr>
        <w:t xml:space="preserve">ấp xã </w:t>
      </w:r>
    </w:p>
    <w:p w14:paraId="77323966" w14:textId="77777777" w:rsidR="00E46645" w:rsidRPr="00E0566B" w:rsidRDefault="00E46645" w:rsidP="002F5719">
      <w:pPr>
        <w:pStyle w:val="NormalWeb"/>
        <w:spacing w:before="120" w:beforeAutospacing="0" w:after="120" w:afterAutospacing="0" w:line="340" w:lineRule="exact"/>
        <w:ind w:firstLine="720"/>
        <w:jc w:val="both"/>
        <w:rPr>
          <w:bCs/>
          <w:sz w:val="28"/>
          <w:szCs w:val="28"/>
        </w:rPr>
      </w:pPr>
      <w:r w:rsidRPr="00E0566B">
        <w:rPr>
          <w:bCs/>
          <w:sz w:val="28"/>
          <w:szCs w:val="28"/>
        </w:rPr>
        <w:t>1. Lập hồ sơ đề nghị phê duyệt vị trí việc làm công chức của cơ quan mình, gửi Sở Nội vụ thẩm định trình UBND tỉnh phê duyệt vị trí việc làm để rà soát, tổng hợp.</w:t>
      </w:r>
    </w:p>
    <w:p w14:paraId="5CD10227" w14:textId="77777777" w:rsidR="00E46645" w:rsidRPr="00E0566B" w:rsidRDefault="00E46645" w:rsidP="002F5719">
      <w:pPr>
        <w:pStyle w:val="NormalWeb"/>
        <w:spacing w:before="120" w:beforeAutospacing="0" w:after="120" w:afterAutospacing="0" w:line="340" w:lineRule="exact"/>
        <w:ind w:firstLine="720"/>
        <w:jc w:val="both"/>
        <w:rPr>
          <w:bCs/>
          <w:sz w:val="28"/>
          <w:szCs w:val="28"/>
        </w:rPr>
      </w:pPr>
      <w:r w:rsidRPr="00E0566B">
        <w:rPr>
          <w:bCs/>
          <w:sz w:val="28"/>
          <w:szCs w:val="28"/>
        </w:rPr>
        <w:t>2. Lập hồ sơ đề nghị phê duyệt vị trí việc làm viên chức các đơn vị sự nghiệp công lập do ngân sách nhà nước đảm bảo, đơn vị sự nghiệp tự đảm bảo một phần chi thường xuyên của cơ quan mình, gửi Sở Nội vụ thẩm định trình UBND tỉnh phê duyệt. Trường hợp được UBND tỉnh ủy quyền thì thực hiện phê duyệt vị trí việc làm theo thẩm quyền.</w:t>
      </w:r>
    </w:p>
    <w:p w14:paraId="594C74FF" w14:textId="77777777" w:rsidR="00E46645" w:rsidRPr="00E0566B" w:rsidRDefault="00E46645" w:rsidP="002F5719">
      <w:pPr>
        <w:pStyle w:val="NormalWeb"/>
        <w:spacing w:before="120" w:beforeAutospacing="0" w:after="120" w:afterAutospacing="0" w:line="340" w:lineRule="exact"/>
        <w:ind w:firstLine="720"/>
        <w:jc w:val="both"/>
        <w:rPr>
          <w:bCs/>
          <w:sz w:val="28"/>
          <w:szCs w:val="28"/>
        </w:rPr>
      </w:pPr>
      <w:r w:rsidRPr="00E0566B">
        <w:rPr>
          <w:bCs/>
          <w:sz w:val="28"/>
          <w:szCs w:val="28"/>
        </w:rPr>
        <w:t>3. Thực hiện việc bố trí công chức, viên chức thuộc phạm vi quản lý vào vị trí việc làm theo đúng tỷ lệ đã được cấp có thẩm quyền phê duyệt</w:t>
      </w:r>
    </w:p>
    <w:p w14:paraId="65314AE1" w14:textId="77777777" w:rsidR="00E46645" w:rsidRPr="00E0566B" w:rsidRDefault="00E46645" w:rsidP="003B54EB">
      <w:pPr>
        <w:pStyle w:val="NormalWeb"/>
        <w:spacing w:before="120" w:beforeAutospacing="0" w:after="120" w:afterAutospacing="0"/>
        <w:ind w:firstLine="720"/>
        <w:jc w:val="both"/>
        <w:rPr>
          <w:b/>
          <w:sz w:val="28"/>
          <w:szCs w:val="28"/>
        </w:rPr>
      </w:pPr>
      <w:r w:rsidRPr="00E0566B">
        <w:rPr>
          <w:b/>
          <w:sz w:val="28"/>
          <w:szCs w:val="28"/>
          <w:lang w:val="vi-VN"/>
        </w:rPr>
        <w:t>Điều 1</w:t>
      </w:r>
      <w:r w:rsidRPr="00E0566B">
        <w:rPr>
          <w:b/>
          <w:sz w:val="28"/>
          <w:szCs w:val="28"/>
        </w:rPr>
        <w:t>5</w:t>
      </w:r>
      <w:r w:rsidRPr="00E0566B">
        <w:rPr>
          <w:b/>
          <w:sz w:val="28"/>
          <w:szCs w:val="28"/>
          <w:lang w:val="vi-VN"/>
        </w:rPr>
        <w:t>. Thẩm quyền và trách nhiệm của đơn vị sự nghiệp công lập</w:t>
      </w:r>
      <w:r w:rsidRPr="00E0566B">
        <w:rPr>
          <w:b/>
          <w:sz w:val="28"/>
          <w:szCs w:val="28"/>
        </w:rPr>
        <w:t xml:space="preserve"> </w:t>
      </w:r>
    </w:p>
    <w:p w14:paraId="2F127753" w14:textId="77777777" w:rsidR="00E46645" w:rsidRPr="00E0566B" w:rsidRDefault="00E46645" w:rsidP="002F5719">
      <w:pPr>
        <w:pStyle w:val="NormalWeb"/>
        <w:spacing w:before="120" w:beforeAutospacing="0" w:after="120" w:afterAutospacing="0" w:line="340" w:lineRule="exact"/>
        <w:ind w:firstLine="720"/>
        <w:jc w:val="both"/>
        <w:rPr>
          <w:bCs/>
          <w:sz w:val="28"/>
          <w:szCs w:val="28"/>
        </w:rPr>
      </w:pPr>
      <w:r w:rsidRPr="00E0566B">
        <w:rPr>
          <w:bCs/>
          <w:sz w:val="28"/>
          <w:szCs w:val="28"/>
        </w:rPr>
        <w:t>1. Đơn vị sự nghiệp tự bảo đảm chi thường xuyên xây dựng Đề án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và cơ cấu viên chức theo chức danh nghề nghiệp của đơn vị sau khi được Hội đồng quản lý thông qua.</w:t>
      </w:r>
    </w:p>
    <w:p w14:paraId="72787FF8" w14:textId="77777777" w:rsidR="00E46645" w:rsidRPr="00E0566B" w:rsidRDefault="00E46645" w:rsidP="002F5719">
      <w:pPr>
        <w:pStyle w:val="NormalWeb"/>
        <w:spacing w:before="120" w:beforeAutospacing="0" w:after="120" w:afterAutospacing="0" w:line="340" w:lineRule="exact"/>
        <w:ind w:firstLine="720"/>
        <w:jc w:val="both"/>
        <w:rPr>
          <w:bCs/>
          <w:sz w:val="28"/>
          <w:szCs w:val="28"/>
        </w:rPr>
      </w:pPr>
      <w:r w:rsidRPr="00E0566B">
        <w:rPr>
          <w:bCs/>
          <w:sz w:val="28"/>
          <w:szCs w:val="28"/>
        </w:rPr>
        <w:t>2. Đơn vị sự nghiệp công lập tự bảo đảm chi thường xuyên và chi đầu tư xây dựng Đề án vị trí việc làm, tổ chức thẩm định và trình người đứng đầu đơn vị sự nghiệp công lập quyết định phê duyệt vị trí việc làm và cơ cấu viên chức theo chức danh nghề nghiệp của đơn vị. Trường hợp đơn vị sự nghiệp công lập có Hội đồng quản lý thì người đứng đầu đơn vị sự nghiệp công lập phải trình Hội đồng quản lý thông qua trước khi quyết định phê duyệt vị trí việc làm, cơ cấu viên chức theo chức danh nghề nghiệp.</w:t>
      </w:r>
    </w:p>
    <w:p w14:paraId="66D654FA" w14:textId="22EBFE79" w:rsidR="007A3E70" w:rsidRPr="00E0566B" w:rsidRDefault="00E46645" w:rsidP="002F5719">
      <w:pPr>
        <w:pStyle w:val="NormalWeb"/>
        <w:spacing w:before="120" w:beforeAutospacing="0" w:after="120" w:afterAutospacing="0" w:line="340" w:lineRule="exact"/>
        <w:ind w:firstLine="720"/>
        <w:jc w:val="both"/>
        <w:rPr>
          <w:bCs/>
          <w:sz w:val="28"/>
          <w:szCs w:val="28"/>
        </w:rPr>
      </w:pPr>
      <w:r w:rsidRPr="00E0566B">
        <w:rPr>
          <w:bCs/>
          <w:sz w:val="28"/>
          <w:szCs w:val="28"/>
        </w:rPr>
        <w:t>3. Đơn vị sự nghiệp công lập tự bảo đảm một phần chi thường xuyên và đơn vị sự nghiệp công lập do ngân sách nhà nước bảo đảm chi thường xuyên xây dựng Đề án vị trí việc làm, báo cáo cơ quan cấp trên quản lý trực tiếp để báo cáo cơ quan, tổ chức theo quy định.</w:t>
      </w:r>
    </w:p>
    <w:p w14:paraId="4CB0C2A6" w14:textId="77777777" w:rsidR="00F6038F" w:rsidRPr="00E0566B" w:rsidRDefault="00F6038F" w:rsidP="007A3E70">
      <w:pPr>
        <w:pStyle w:val="NormalWeb"/>
        <w:spacing w:before="0" w:beforeAutospacing="0" w:after="0" w:afterAutospacing="0"/>
        <w:jc w:val="center"/>
        <w:rPr>
          <w:b/>
          <w:sz w:val="28"/>
          <w:szCs w:val="28"/>
          <w:lang w:val="vi-VN"/>
        </w:rPr>
      </w:pPr>
      <w:r w:rsidRPr="00E0566B">
        <w:rPr>
          <w:b/>
          <w:sz w:val="28"/>
          <w:szCs w:val="28"/>
          <w:lang w:val="vi-VN"/>
        </w:rPr>
        <w:lastRenderedPageBreak/>
        <w:t>Mục 3</w:t>
      </w:r>
    </w:p>
    <w:p w14:paraId="3428290E" w14:textId="51ABEA0A" w:rsidR="00F6038F" w:rsidRPr="00E0566B" w:rsidRDefault="007A3E70" w:rsidP="007A3E70">
      <w:pPr>
        <w:pStyle w:val="NormalWeb"/>
        <w:spacing w:before="0" w:beforeAutospacing="0" w:after="0" w:afterAutospacing="0"/>
        <w:jc w:val="center"/>
        <w:rPr>
          <w:b/>
          <w:sz w:val="28"/>
          <w:szCs w:val="28"/>
          <w:lang w:val="vi-VN"/>
        </w:rPr>
      </w:pPr>
      <w:r w:rsidRPr="00E0566B">
        <w:rPr>
          <w:b/>
          <w:sz w:val="28"/>
          <w:szCs w:val="28"/>
        </w:rPr>
        <w:t xml:space="preserve">QUẢN LÝ </w:t>
      </w:r>
      <w:r w:rsidR="00F6038F" w:rsidRPr="00E0566B">
        <w:rPr>
          <w:b/>
          <w:sz w:val="28"/>
          <w:szCs w:val="28"/>
          <w:lang w:val="vi-VN"/>
        </w:rPr>
        <w:t>BIÊN CHẾ CÔNG CHỨC, SỐ LƯỢNG NGƯỜI LÀM VIỆC</w:t>
      </w:r>
      <w:r w:rsidR="00E11C77" w:rsidRPr="00E0566B">
        <w:rPr>
          <w:b/>
          <w:sz w:val="28"/>
          <w:szCs w:val="28"/>
        </w:rPr>
        <w:t>, HỢP ĐỒNGLAO ĐỘNG</w:t>
      </w:r>
      <w:r w:rsidR="00F6038F" w:rsidRPr="00E0566B">
        <w:rPr>
          <w:b/>
          <w:sz w:val="28"/>
          <w:szCs w:val="28"/>
          <w:lang w:val="vi-VN"/>
        </w:rPr>
        <w:t xml:space="preserve"> </w:t>
      </w:r>
    </w:p>
    <w:p w14:paraId="73FB7F83" w14:textId="43F13EDD" w:rsidR="007A3E70" w:rsidRPr="00E0566B" w:rsidRDefault="007A3E70" w:rsidP="002F5719">
      <w:pPr>
        <w:pStyle w:val="NormalWeb"/>
        <w:spacing w:before="120" w:beforeAutospacing="0" w:after="120" w:afterAutospacing="0" w:line="340" w:lineRule="exact"/>
        <w:ind w:firstLine="720"/>
        <w:jc w:val="both"/>
        <w:rPr>
          <w:b/>
          <w:bCs/>
          <w:sz w:val="28"/>
          <w:szCs w:val="28"/>
        </w:rPr>
      </w:pPr>
      <w:r w:rsidRPr="00E0566B">
        <w:rPr>
          <w:b/>
          <w:bCs/>
          <w:sz w:val="28"/>
          <w:szCs w:val="28"/>
          <w:lang w:val="vi-VN"/>
        </w:rPr>
        <w:t>Điều 1</w:t>
      </w:r>
      <w:r w:rsidR="0001276B" w:rsidRPr="00E0566B">
        <w:rPr>
          <w:b/>
          <w:bCs/>
          <w:sz w:val="28"/>
          <w:szCs w:val="28"/>
        </w:rPr>
        <w:t>6</w:t>
      </w:r>
      <w:r w:rsidRPr="00E0566B">
        <w:rPr>
          <w:b/>
          <w:bCs/>
          <w:sz w:val="28"/>
          <w:szCs w:val="28"/>
          <w:lang w:val="vi-VN"/>
        </w:rPr>
        <w:t xml:space="preserve">. </w:t>
      </w:r>
      <w:r w:rsidRPr="00E0566B">
        <w:rPr>
          <w:b/>
          <w:bCs/>
          <w:sz w:val="28"/>
          <w:szCs w:val="28"/>
        </w:rPr>
        <w:t>Quản lý biên chế công chức</w:t>
      </w:r>
    </w:p>
    <w:p w14:paraId="1257B9A2" w14:textId="157AF41F" w:rsidR="007A3E70" w:rsidRPr="00E0566B" w:rsidRDefault="007A3E70" w:rsidP="007A3E70">
      <w:pPr>
        <w:pStyle w:val="NormalWeb"/>
        <w:spacing w:before="120" w:beforeAutospacing="0" w:after="0" w:afterAutospacing="0" w:line="340" w:lineRule="exact"/>
        <w:ind w:firstLine="720"/>
        <w:jc w:val="both"/>
        <w:rPr>
          <w:sz w:val="28"/>
          <w:szCs w:val="28"/>
          <w:lang w:val="vi-VN"/>
        </w:rPr>
      </w:pPr>
      <w:r w:rsidRPr="00E0566B">
        <w:rPr>
          <w:sz w:val="28"/>
          <w:szCs w:val="28"/>
        </w:rPr>
        <w:t xml:space="preserve">1. </w:t>
      </w:r>
      <w:r w:rsidRPr="00E0566B">
        <w:rPr>
          <w:sz w:val="28"/>
          <w:szCs w:val="28"/>
          <w:lang w:val="vi-VN"/>
        </w:rPr>
        <w:t xml:space="preserve">Thẩm quyền và trách nhiệm của </w:t>
      </w:r>
      <w:r w:rsidR="003F21EF" w:rsidRPr="00E0566B">
        <w:rPr>
          <w:sz w:val="28"/>
          <w:szCs w:val="28"/>
        </w:rPr>
        <w:t>UBND</w:t>
      </w:r>
      <w:r w:rsidRPr="00E0566B">
        <w:rPr>
          <w:sz w:val="28"/>
          <w:szCs w:val="28"/>
          <w:lang w:val="vi-VN"/>
        </w:rPr>
        <w:t xml:space="preserve"> tỉnh </w:t>
      </w:r>
    </w:p>
    <w:p w14:paraId="4A7924D6" w14:textId="7DC94522" w:rsidR="007A3E70" w:rsidRPr="00E0566B" w:rsidRDefault="007A3E70" w:rsidP="007A3E70">
      <w:pPr>
        <w:pStyle w:val="NormalWeb"/>
        <w:spacing w:before="120" w:beforeAutospacing="0" w:after="0" w:afterAutospacing="0" w:line="340" w:lineRule="exact"/>
        <w:ind w:firstLine="720"/>
        <w:jc w:val="both"/>
        <w:rPr>
          <w:sz w:val="28"/>
          <w:szCs w:val="28"/>
        </w:rPr>
      </w:pPr>
      <w:r w:rsidRPr="00E0566B">
        <w:rPr>
          <w:sz w:val="28"/>
          <w:szCs w:val="28"/>
          <w:lang w:val="vi-VN"/>
        </w:rPr>
        <w:t>a</w:t>
      </w:r>
      <w:r w:rsidR="003F21EF" w:rsidRPr="00E0566B">
        <w:rPr>
          <w:sz w:val="28"/>
          <w:szCs w:val="28"/>
        </w:rPr>
        <w:t xml:space="preserve">) </w:t>
      </w:r>
      <w:r w:rsidRPr="00E0566B">
        <w:rPr>
          <w:sz w:val="28"/>
          <w:szCs w:val="28"/>
          <w:lang w:val="vi-VN"/>
        </w:rPr>
        <w:t>Chỉ đạo các cơ quan, tổ chức thuộc địa phương lập kế hoạch biên chế công chức hằng năm hoặc điều chỉnh biên chế công chức; thẩm định kế hoạch biên chế công chức hằng năm hoặc điều chỉnh biên chế công chức của các cơ quan, tổ chức thuộc phạm vi quản lý; tổng hợp và lập kế hoạch biên chế công chức hằng năm hoặc điều chỉnh biên chế công chức trình Ban Thường vụ Tỉnh ủy báo cáo Ban Tổ chức Trung ương, Bộ Nội vụ theo quy định</w:t>
      </w:r>
      <w:r w:rsidR="003F21EF" w:rsidRPr="00E0566B">
        <w:rPr>
          <w:sz w:val="28"/>
          <w:szCs w:val="28"/>
        </w:rPr>
        <w:t>;</w:t>
      </w:r>
    </w:p>
    <w:p w14:paraId="24870D4C" w14:textId="7E4BD485" w:rsidR="007A3E70" w:rsidRPr="00E0566B" w:rsidRDefault="003F21EF" w:rsidP="007A3E70">
      <w:pPr>
        <w:pStyle w:val="NormalWeb"/>
        <w:spacing w:before="120" w:beforeAutospacing="0" w:after="0" w:afterAutospacing="0" w:line="340" w:lineRule="exact"/>
        <w:ind w:firstLine="720"/>
        <w:jc w:val="both"/>
        <w:rPr>
          <w:sz w:val="28"/>
          <w:szCs w:val="28"/>
        </w:rPr>
      </w:pPr>
      <w:r w:rsidRPr="00E0566B">
        <w:rPr>
          <w:sz w:val="28"/>
          <w:szCs w:val="28"/>
        </w:rPr>
        <w:t xml:space="preserve">b) </w:t>
      </w:r>
      <w:r w:rsidR="007A3E70" w:rsidRPr="00E0566B">
        <w:rPr>
          <w:sz w:val="28"/>
          <w:szCs w:val="28"/>
          <w:lang w:val="vi-VN"/>
        </w:rPr>
        <w:t>Trình H</w:t>
      </w:r>
      <w:r w:rsidRPr="00E0566B">
        <w:rPr>
          <w:sz w:val="28"/>
          <w:szCs w:val="28"/>
        </w:rPr>
        <w:t>ĐND</w:t>
      </w:r>
      <w:r w:rsidR="007A3E70" w:rsidRPr="00E0566B">
        <w:rPr>
          <w:sz w:val="28"/>
          <w:szCs w:val="28"/>
          <w:lang w:val="vi-VN"/>
        </w:rPr>
        <w:t xml:space="preserve"> cấp tỉnh quyết định biên chế công chức trong cơ quan của H</w:t>
      </w:r>
      <w:r w:rsidRPr="00E0566B">
        <w:rPr>
          <w:sz w:val="28"/>
          <w:szCs w:val="28"/>
        </w:rPr>
        <w:t>ĐND</w:t>
      </w:r>
      <w:r w:rsidR="007A3E70" w:rsidRPr="00E0566B">
        <w:rPr>
          <w:sz w:val="28"/>
          <w:szCs w:val="28"/>
          <w:lang w:val="vi-VN"/>
        </w:rPr>
        <w:t>,</w:t>
      </w:r>
      <w:r w:rsidRPr="00E0566B">
        <w:rPr>
          <w:sz w:val="28"/>
          <w:szCs w:val="28"/>
        </w:rPr>
        <w:t xml:space="preserve"> UBND</w:t>
      </w:r>
      <w:r w:rsidR="007A3E70" w:rsidRPr="00E0566B">
        <w:rPr>
          <w:sz w:val="28"/>
          <w:szCs w:val="28"/>
          <w:lang w:val="vi-VN"/>
        </w:rPr>
        <w:t xml:space="preserve"> cấp tỉnh, </w:t>
      </w:r>
      <w:r w:rsidRPr="00E0566B">
        <w:rPr>
          <w:sz w:val="28"/>
          <w:szCs w:val="28"/>
        </w:rPr>
        <w:t xml:space="preserve">UBND </w:t>
      </w:r>
      <w:r w:rsidR="007A3E70" w:rsidRPr="00E0566B">
        <w:rPr>
          <w:sz w:val="28"/>
          <w:szCs w:val="28"/>
          <w:lang w:val="vi-VN"/>
        </w:rPr>
        <w:t xml:space="preserve">cấp </w:t>
      </w:r>
      <w:r w:rsidRPr="00E0566B">
        <w:rPr>
          <w:sz w:val="28"/>
          <w:szCs w:val="28"/>
        </w:rPr>
        <w:t>xã</w:t>
      </w:r>
      <w:r w:rsidR="007A3E70" w:rsidRPr="00E0566B">
        <w:rPr>
          <w:sz w:val="28"/>
          <w:szCs w:val="28"/>
          <w:lang w:val="vi-VN"/>
        </w:rPr>
        <w:t xml:space="preserve"> trong số biên chế được cơ quan có thẩm quyền giao và triển khai thực hiện sau khi được </w:t>
      </w:r>
      <w:r w:rsidRPr="00E0566B">
        <w:rPr>
          <w:sz w:val="28"/>
          <w:szCs w:val="28"/>
        </w:rPr>
        <w:t>HĐND</w:t>
      </w:r>
      <w:r w:rsidR="007A3E70" w:rsidRPr="00E0566B">
        <w:rPr>
          <w:sz w:val="28"/>
          <w:szCs w:val="28"/>
          <w:lang w:val="vi-VN"/>
        </w:rPr>
        <w:t xml:space="preserve"> quyết định</w:t>
      </w:r>
      <w:r w:rsidRPr="00E0566B">
        <w:rPr>
          <w:sz w:val="28"/>
          <w:szCs w:val="28"/>
        </w:rPr>
        <w:t>;</w:t>
      </w:r>
    </w:p>
    <w:p w14:paraId="03BB812D" w14:textId="77777777" w:rsidR="003F21EF" w:rsidRPr="00E0566B" w:rsidRDefault="007A3E70" w:rsidP="007A3E70">
      <w:pPr>
        <w:pStyle w:val="NormalWeb"/>
        <w:spacing w:before="120" w:beforeAutospacing="0" w:after="0" w:afterAutospacing="0" w:line="340" w:lineRule="exact"/>
        <w:ind w:firstLine="720"/>
        <w:jc w:val="both"/>
        <w:rPr>
          <w:sz w:val="28"/>
          <w:szCs w:val="28"/>
        </w:rPr>
      </w:pPr>
      <w:r w:rsidRPr="00E0566B">
        <w:rPr>
          <w:sz w:val="28"/>
          <w:szCs w:val="28"/>
        </w:rPr>
        <w:t>2.</w:t>
      </w:r>
      <w:r w:rsidRPr="00E0566B">
        <w:rPr>
          <w:sz w:val="28"/>
          <w:szCs w:val="28"/>
          <w:lang w:val="vi-VN"/>
        </w:rPr>
        <w:t xml:space="preserve"> Thẩm quyền và trách nhiệm của Sở Nội vụ</w:t>
      </w:r>
    </w:p>
    <w:p w14:paraId="4B2A141A" w14:textId="77777777" w:rsidR="003F21EF" w:rsidRPr="00E0566B" w:rsidRDefault="003F21EF" w:rsidP="007A3E70">
      <w:pPr>
        <w:pStyle w:val="NormalWeb"/>
        <w:spacing w:before="120" w:beforeAutospacing="0" w:after="0" w:afterAutospacing="0" w:line="340" w:lineRule="exact"/>
        <w:ind w:firstLine="720"/>
        <w:jc w:val="both"/>
        <w:rPr>
          <w:spacing w:val="-10"/>
          <w:sz w:val="28"/>
          <w:szCs w:val="28"/>
        </w:rPr>
      </w:pPr>
      <w:r w:rsidRPr="00E0566B">
        <w:rPr>
          <w:spacing w:val="-10"/>
          <w:sz w:val="28"/>
          <w:szCs w:val="28"/>
        </w:rPr>
        <w:t>a)</w:t>
      </w:r>
      <w:r w:rsidR="007A3E70" w:rsidRPr="00E0566B">
        <w:rPr>
          <w:spacing w:val="-10"/>
          <w:sz w:val="28"/>
          <w:szCs w:val="28"/>
        </w:rPr>
        <w:t xml:space="preserve"> Thẩm định kế hoạch biên chế công chức hằng năm của các cơ quan, tổ chức; </w:t>
      </w:r>
    </w:p>
    <w:p w14:paraId="1C04EBDB" w14:textId="2F215FDE" w:rsidR="007A3E70" w:rsidRPr="00E0566B" w:rsidRDefault="003F21EF" w:rsidP="007A3E70">
      <w:pPr>
        <w:pStyle w:val="NormalWeb"/>
        <w:spacing w:before="120" w:beforeAutospacing="0" w:after="0" w:afterAutospacing="0" w:line="340" w:lineRule="exact"/>
        <w:ind w:firstLine="720"/>
        <w:jc w:val="both"/>
        <w:rPr>
          <w:spacing w:val="-8"/>
          <w:sz w:val="28"/>
          <w:szCs w:val="28"/>
        </w:rPr>
      </w:pPr>
      <w:r w:rsidRPr="00E0566B">
        <w:rPr>
          <w:sz w:val="28"/>
          <w:szCs w:val="28"/>
        </w:rPr>
        <w:t>b) T</w:t>
      </w:r>
      <w:r w:rsidR="007A3E70" w:rsidRPr="00E0566B">
        <w:rPr>
          <w:sz w:val="28"/>
          <w:szCs w:val="28"/>
        </w:rPr>
        <w:t xml:space="preserve">ổng hợp, lập kế hoạch biên chế công chức hằng năm của tỉnh để UBND </w:t>
      </w:r>
      <w:r w:rsidR="007A3E70" w:rsidRPr="00E0566B">
        <w:rPr>
          <w:spacing w:val="-8"/>
          <w:sz w:val="28"/>
          <w:szCs w:val="28"/>
        </w:rPr>
        <w:t>tỉnh trình Ban Thường vụ Tỉnh ủy gửi Ban Tổ chức Trung ương, Bộ Nội vụ thẩm định.</w:t>
      </w:r>
    </w:p>
    <w:p w14:paraId="4881705F" w14:textId="5D036A57" w:rsidR="00504C98" w:rsidRPr="00E0566B" w:rsidRDefault="00504C98" w:rsidP="00504C98">
      <w:pPr>
        <w:pStyle w:val="NormalWeb"/>
        <w:spacing w:before="120" w:beforeAutospacing="0" w:after="0" w:afterAutospacing="0" w:line="340" w:lineRule="exact"/>
        <w:ind w:firstLine="720"/>
        <w:jc w:val="both"/>
        <w:rPr>
          <w:sz w:val="28"/>
          <w:szCs w:val="28"/>
        </w:rPr>
      </w:pPr>
      <w:r w:rsidRPr="00E0566B">
        <w:rPr>
          <w:sz w:val="28"/>
          <w:szCs w:val="28"/>
        </w:rPr>
        <w:t>c) Tham mưu UBND tỉnh t</w:t>
      </w:r>
      <w:r w:rsidRPr="00E0566B">
        <w:rPr>
          <w:sz w:val="28"/>
          <w:szCs w:val="28"/>
          <w:lang w:val="vi-VN"/>
        </w:rPr>
        <w:t xml:space="preserve">hống kê, báo cáo tình hình thực hiện biên chế công chức trong các cơ quan, tổ chức thuộc thẩm quyền quản lý của năm trước liền kề, gửi </w:t>
      </w:r>
      <w:r w:rsidRPr="00E0566B">
        <w:rPr>
          <w:sz w:val="28"/>
          <w:szCs w:val="28"/>
        </w:rPr>
        <w:t>cơ quan có thẩm quyền theo quy định.</w:t>
      </w:r>
    </w:p>
    <w:p w14:paraId="03D8F69F" w14:textId="2E67961A" w:rsidR="007A3E70" w:rsidRPr="00E0566B" w:rsidRDefault="007A3E70" w:rsidP="007A3E70">
      <w:pPr>
        <w:pStyle w:val="NormalWeb"/>
        <w:spacing w:before="120" w:beforeAutospacing="0" w:after="0" w:afterAutospacing="0" w:line="340" w:lineRule="exact"/>
        <w:ind w:firstLine="720"/>
        <w:jc w:val="both"/>
        <w:rPr>
          <w:sz w:val="28"/>
          <w:szCs w:val="28"/>
        </w:rPr>
      </w:pPr>
      <w:r w:rsidRPr="00E0566B">
        <w:rPr>
          <w:sz w:val="28"/>
          <w:szCs w:val="28"/>
        </w:rPr>
        <w:t xml:space="preserve">3. </w:t>
      </w:r>
      <w:r w:rsidRPr="00E0566B">
        <w:rPr>
          <w:sz w:val="28"/>
          <w:szCs w:val="28"/>
          <w:lang w:val="vi-VN"/>
        </w:rPr>
        <w:t>Thẩm quyền và trách nhiệm của sở</w:t>
      </w:r>
    </w:p>
    <w:p w14:paraId="3579DEDF" w14:textId="54C64620" w:rsidR="007A3E70" w:rsidRPr="00E0566B" w:rsidRDefault="003F21EF" w:rsidP="007A3E70">
      <w:pPr>
        <w:pStyle w:val="NormalWeb"/>
        <w:spacing w:before="120" w:beforeAutospacing="0" w:after="0" w:afterAutospacing="0" w:line="340" w:lineRule="exact"/>
        <w:ind w:firstLine="720"/>
        <w:jc w:val="both"/>
        <w:rPr>
          <w:sz w:val="28"/>
          <w:szCs w:val="28"/>
        </w:rPr>
      </w:pPr>
      <w:r w:rsidRPr="00E0566B">
        <w:rPr>
          <w:sz w:val="28"/>
          <w:szCs w:val="28"/>
        </w:rPr>
        <w:t xml:space="preserve">a) </w:t>
      </w:r>
      <w:r w:rsidR="007A3E70" w:rsidRPr="00E0566B">
        <w:rPr>
          <w:sz w:val="28"/>
          <w:szCs w:val="28"/>
        </w:rPr>
        <w:t>Xây dựng kế hoạch biên chế công chức hằng năm của cơ quan, tổ chức mình, gửi Sở Nội vụ;</w:t>
      </w:r>
    </w:p>
    <w:p w14:paraId="1F67D1D4" w14:textId="7622B65F" w:rsidR="007A3E70" w:rsidRPr="00E0566B" w:rsidRDefault="003F21EF" w:rsidP="007A3E70">
      <w:pPr>
        <w:pStyle w:val="NormalWeb"/>
        <w:spacing w:before="120" w:beforeAutospacing="0" w:after="0" w:afterAutospacing="0" w:line="340" w:lineRule="exact"/>
        <w:ind w:firstLine="720"/>
        <w:jc w:val="both"/>
        <w:rPr>
          <w:sz w:val="28"/>
          <w:szCs w:val="28"/>
        </w:rPr>
      </w:pPr>
      <w:r w:rsidRPr="00E0566B">
        <w:rPr>
          <w:sz w:val="28"/>
          <w:szCs w:val="28"/>
        </w:rPr>
        <w:t xml:space="preserve">b) </w:t>
      </w:r>
      <w:r w:rsidR="007A3E70" w:rsidRPr="00E0566B">
        <w:rPr>
          <w:sz w:val="28"/>
          <w:szCs w:val="28"/>
        </w:rPr>
        <w:t>Phân bổ biên chế công chức cho các phòng, ban, chi cục, tổ chức hành chính trực thuộc trong số biên chế được cơ quan có thẩm quyền giao.</w:t>
      </w:r>
    </w:p>
    <w:p w14:paraId="6CE96A0F" w14:textId="77777777" w:rsidR="007A3E70" w:rsidRPr="00E0566B" w:rsidRDefault="007A3E70" w:rsidP="007A3E70">
      <w:pPr>
        <w:pStyle w:val="NormalWeb"/>
        <w:spacing w:before="120" w:beforeAutospacing="0" w:after="0" w:afterAutospacing="0" w:line="340" w:lineRule="exact"/>
        <w:ind w:firstLine="720"/>
        <w:jc w:val="both"/>
        <w:rPr>
          <w:sz w:val="28"/>
          <w:szCs w:val="28"/>
        </w:rPr>
      </w:pPr>
      <w:r w:rsidRPr="00E0566B">
        <w:rPr>
          <w:sz w:val="28"/>
          <w:szCs w:val="28"/>
        </w:rPr>
        <w:t xml:space="preserve">4. </w:t>
      </w:r>
      <w:r w:rsidRPr="00E0566B">
        <w:rPr>
          <w:sz w:val="28"/>
          <w:szCs w:val="28"/>
          <w:lang w:val="vi-VN"/>
        </w:rPr>
        <w:t xml:space="preserve"> Thẩm quyền và trách nhiệm của Ủy ban nhân dân cấp xã</w:t>
      </w:r>
    </w:p>
    <w:p w14:paraId="5196BC8E" w14:textId="1545EC4A" w:rsidR="007A3E70" w:rsidRPr="00E0566B" w:rsidRDefault="003F21EF" w:rsidP="007A3E70">
      <w:pPr>
        <w:pStyle w:val="NormalWeb"/>
        <w:spacing w:before="120" w:beforeAutospacing="0" w:after="0" w:afterAutospacing="0" w:line="340" w:lineRule="exact"/>
        <w:ind w:firstLine="720"/>
        <w:jc w:val="both"/>
        <w:rPr>
          <w:sz w:val="28"/>
          <w:szCs w:val="28"/>
        </w:rPr>
      </w:pPr>
      <w:r w:rsidRPr="00E0566B">
        <w:rPr>
          <w:sz w:val="28"/>
          <w:szCs w:val="28"/>
        </w:rPr>
        <w:t xml:space="preserve">a) </w:t>
      </w:r>
      <w:r w:rsidR="007A3E70" w:rsidRPr="00E0566B">
        <w:rPr>
          <w:sz w:val="28"/>
          <w:szCs w:val="28"/>
        </w:rPr>
        <w:t>Xây dựng kế hoạch biên chế công chức hằng năm của cơ quan, tổ chức mình, gửi Sở Nội vụ;</w:t>
      </w:r>
    </w:p>
    <w:p w14:paraId="1ECC7E36" w14:textId="75D2484A" w:rsidR="007A3E70" w:rsidRPr="00E0566B" w:rsidRDefault="003F21EF" w:rsidP="007A3E70">
      <w:pPr>
        <w:pStyle w:val="NormalWeb"/>
        <w:spacing w:before="120" w:beforeAutospacing="0" w:after="0" w:afterAutospacing="0" w:line="340" w:lineRule="exact"/>
        <w:ind w:firstLine="720"/>
        <w:jc w:val="both"/>
        <w:rPr>
          <w:sz w:val="28"/>
          <w:szCs w:val="28"/>
        </w:rPr>
      </w:pPr>
      <w:r w:rsidRPr="00E0566B">
        <w:rPr>
          <w:sz w:val="28"/>
          <w:szCs w:val="28"/>
        </w:rPr>
        <w:t>b)</w:t>
      </w:r>
      <w:r w:rsidR="00FD24AE" w:rsidRPr="00E0566B">
        <w:rPr>
          <w:sz w:val="28"/>
          <w:szCs w:val="28"/>
        </w:rPr>
        <w:t xml:space="preserve"> </w:t>
      </w:r>
      <w:r w:rsidR="007A3E70" w:rsidRPr="00E0566B">
        <w:rPr>
          <w:sz w:val="28"/>
          <w:szCs w:val="28"/>
        </w:rPr>
        <w:t>Trình H</w:t>
      </w:r>
      <w:r w:rsidRPr="00E0566B">
        <w:rPr>
          <w:sz w:val="28"/>
          <w:szCs w:val="28"/>
        </w:rPr>
        <w:t>ĐND</w:t>
      </w:r>
      <w:r w:rsidR="007A3E70" w:rsidRPr="00E0566B">
        <w:rPr>
          <w:sz w:val="28"/>
          <w:szCs w:val="28"/>
        </w:rPr>
        <w:t xml:space="preserve"> </w:t>
      </w:r>
      <w:r w:rsidRPr="00E0566B">
        <w:rPr>
          <w:sz w:val="28"/>
          <w:szCs w:val="28"/>
        </w:rPr>
        <w:t xml:space="preserve">cùng cấp </w:t>
      </w:r>
      <w:r w:rsidR="007A3E70" w:rsidRPr="00E0566B">
        <w:rPr>
          <w:sz w:val="28"/>
          <w:szCs w:val="28"/>
        </w:rPr>
        <w:t>quyết định cụ thể biên chế cán bộ, công chức trong cơ quan của chính quyền địa phương cấp mình và ban hành Quyết định của UBND cấp xã theo quy định.</w:t>
      </w:r>
    </w:p>
    <w:p w14:paraId="2612A34D" w14:textId="3D9BF6A5" w:rsidR="007A3E70" w:rsidRPr="00E0566B" w:rsidRDefault="007A3E70" w:rsidP="007A3E70">
      <w:pPr>
        <w:pStyle w:val="NormalWeb"/>
        <w:spacing w:before="120" w:beforeAutospacing="0" w:after="0" w:afterAutospacing="0" w:line="340" w:lineRule="exact"/>
        <w:ind w:firstLine="720"/>
        <w:jc w:val="both"/>
        <w:rPr>
          <w:b/>
          <w:sz w:val="28"/>
          <w:szCs w:val="28"/>
        </w:rPr>
      </w:pPr>
      <w:r w:rsidRPr="00E0566B">
        <w:rPr>
          <w:b/>
          <w:sz w:val="28"/>
          <w:szCs w:val="28"/>
        </w:rPr>
        <w:t>Điều 1</w:t>
      </w:r>
      <w:r w:rsidR="0001276B" w:rsidRPr="00E0566B">
        <w:rPr>
          <w:b/>
          <w:sz w:val="28"/>
          <w:szCs w:val="28"/>
        </w:rPr>
        <w:t>7</w:t>
      </w:r>
      <w:r w:rsidRPr="00E0566B">
        <w:rPr>
          <w:b/>
          <w:sz w:val="28"/>
          <w:szCs w:val="28"/>
        </w:rPr>
        <w:t>. Quản lý số lượng người làm việc</w:t>
      </w:r>
      <w:r w:rsidR="00371A6D" w:rsidRPr="00E0566B">
        <w:rPr>
          <w:b/>
          <w:sz w:val="28"/>
          <w:szCs w:val="28"/>
        </w:rPr>
        <w:t xml:space="preserve"> </w:t>
      </w:r>
    </w:p>
    <w:p w14:paraId="340F97F7" w14:textId="79F059DE" w:rsidR="007A3E70" w:rsidRPr="00E0566B" w:rsidRDefault="007A3E70" w:rsidP="00504C98">
      <w:pPr>
        <w:pStyle w:val="NormalWeb"/>
        <w:numPr>
          <w:ilvl w:val="0"/>
          <w:numId w:val="3"/>
        </w:numPr>
        <w:spacing w:before="120" w:beforeAutospacing="0" w:after="0" w:afterAutospacing="0" w:line="340" w:lineRule="exact"/>
        <w:jc w:val="both"/>
        <w:rPr>
          <w:sz w:val="28"/>
          <w:szCs w:val="28"/>
        </w:rPr>
      </w:pPr>
      <w:r w:rsidRPr="00E0566B">
        <w:rPr>
          <w:sz w:val="28"/>
          <w:szCs w:val="28"/>
        </w:rPr>
        <w:t>Thẩm quyền và trách nhiệm của UBND tỉnh</w:t>
      </w:r>
    </w:p>
    <w:p w14:paraId="4775638D" w14:textId="515CC1C7" w:rsidR="003964B1" w:rsidRPr="00E0566B" w:rsidRDefault="003964B1" w:rsidP="003964B1">
      <w:pPr>
        <w:pStyle w:val="NormalWeb"/>
        <w:spacing w:before="120" w:beforeAutospacing="0" w:after="0" w:afterAutospacing="0" w:line="340" w:lineRule="exact"/>
        <w:ind w:firstLine="720"/>
        <w:jc w:val="both"/>
        <w:rPr>
          <w:sz w:val="28"/>
          <w:szCs w:val="28"/>
        </w:rPr>
      </w:pPr>
      <w:r w:rsidRPr="00E0566B">
        <w:rPr>
          <w:sz w:val="28"/>
          <w:szCs w:val="28"/>
          <w:lang w:val="vi-VN"/>
        </w:rPr>
        <w:t>a</w:t>
      </w:r>
      <w:r w:rsidRPr="00E0566B">
        <w:rPr>
          <w:sz w:val="28"/>
          <w:szCs w:val="28"/>
        </w:rPr>
        <w:t xml:space="preserve">) </w:t>
      </w:r>
      <w:r w:rsidRPr="00E0566B">
        <w:rPr>
          <w:sz w:val="28"/>
          <w:szCs w:val="28"/>
          <w:lang w:val="vi-VN"/>
        </w:rPr>
        <w:t xml:space="preserve">Chỉ đạo các cơ quan, tổ chức thuộc địa phương lập kế hoạch </w:t>
      </w:r>
      <w:r w:rsidRPr="00E0566B">
        <w:rPr>
          <w:sz w:val="28"/>
          <w:szCs w:val="28"/>
        </w:rPr>
        <w:t>số lượng người làm việc</w:t>
      </w:r>
      <w:r w:rsidRPr="00E0566B">
        <w:rPr>
          <w:sz w:val="28"/>
          <w:szCs w:val="28"/>
          <w:lang w:val="vi-VN"/>
        </w:rPr>
        <w:t xml:space="preserve"> hằng năm hoặc điều chỉnh </w:t>
      </w:r>
      <w:r w:rsidRPr="00E0566B">
        <w:rPr>
          <w:sz w:val="28"/>
          <w:szCs w:val="28"/>
        </w:rPr>
        <w:t>số lượng người làm việc</w:t>
      </w:r>
      <w:r w:rsidRPr="00E0566B">
        <w:rPr>
          <w:sz w:val="28"/>
          <w:szCs w:val="28"/>
          <w:lang w:val="vi-VN"/>
        </w:rPr>
        <w:t>; thẩm định</w:t>
      </w:r>
      <w:r w:rsidRPr="00E0566B">
        <w:rPr>
          <w:sz w:val="28"/>
          <w:szCs w:val="28"/>
        </w:rPr>
        <w:t xml:space="preserve">, </w:t>
      </w:r>
      <w:r w:rsidRPr="00E0566B">
        <w:rPr>
          <w:sz w:val="28"/>
          <w:szCs w:val="28"/>
          <w:lang w:val="vi-VN"/>
        </w:rPr>
        <w:lastRenderedPageBreak/>
        <w:t xml:space="preserve">tổng hợp và lập kế hoạch </w:t>
      </w:r>
      <w:r w:rsidRPr="00E0566B">
        <w:rPr>
          <w:sz w:val="28"/>
          <w:szCs w:val="28"/>
        </w:rPr>
        <w:t>số lượng người làm việc</w:t>
      </w:r>
      <w:r w:rsidRPr="00E0566B">
        <w:rPr>
          <w:sz w:val="28"/>
          <w:szCs w:val="28"/>
          <w:lang w:val="vi-VN"/>
        </w:rPr>
        <w:t xml:space="preserve"> hằng năm hoặc điều chỉnh </w:t>
      </w:r>
      <w:r w:rsidRPr="00E0566B">
        <w:rPr>
          <w:sz w:val="28"/>
          <w:szCs w:val="28"/>
        </w:rPr>
        <w:t>số lượng người làm việc</w:t>
      </w:r>
      <w:r w:rsidRPr="00E0566B">
        <w:rPr>
          <w:sz w:val="28"/>
          <w:szCs w:val="28"/>
          <w:lang w:val="vi-VN"/>
        </w:rPr>
        <w:t xml:space="preserve"> trình Ban Thường vụ Tỉnh ủy báo cáo Ban Tổ chức Trung ương, Bộ Nội vụ theo quy định</w:t>
      </w:r>
      <w:r w:rsidRPr="00E0566B">
        <w:rPr>
          <w:sz w:val="28"/>
          <w:szCs w:val="28"/>
        </w:rPr>
        <w:t>;</w:t>
      </w:r>
    </w:p>
    <w:p w14:paraId="64B5C98D" w14:textId="151A8319" w:rsidR="003964B1" w:rsidRPr="00E0566B" w:rsidRDefault="003964B1" w:rsidP="003964B1">
      <w:pPr>
        <w:pStyle w:val="NormalWeb"/>
        <w:spacing w:before="120" w:beforeAutospacing="0" w:after="0" w:afterAutospacing="0" w:line="340" w:lineRule="exact"/>
        <w:ind w:firstLine="720"/>
        <w:jc w:val="both"/>
        <w:rPr>
          <w:sz w:val="28"/>
          <w:szCs w:val="28"/>
        </w:rPr>
      </w:pPr>
      <w:r w:rsidRPr="00E0566B">
        <w:rPr>
          <w:sz w:val="28"/>
          <w:szCs w:val="28"/>
        </w:rPr>
        <w:t xml:space="preserve">b) </w:t>
      </w:r>
      <w:r w:rsidRPr="00E0566B">
        <w:rPr>
          <w:sz w:val="28"/>
          <w:szCs w:val="28"/>
          <w:lang w:val="vi-VN"/>
        </w:rPr>
        <w:t>Trình H</w:t>
      </w:r>
      <w:r w:rsidRPr="00E0566B">
        <w:rPr>
          <w:sz w:val="28"/>
          <w:szCs w:val="28"/>
        </w:rPr>
        <w:t>ĐND</w:t>
      </w:r>
      <w:r w:rsidRPr="00E0566B">
        <w:rPr>
          <w:sz w:val="28"/>
          <w:szCs w:val="28"/>
          <w:lang w:val="vi-VN"/>
        </w:rPr>
        <w:t xml:space="preserve"> tỉnh </w:t>
      </w:r>
      <w:r w:rsidRPr="00E0566B">
        <w:rPr>
          <w:sz w:val="28"/>
          <w:szCs w:val="28"/>
        </w:rPr>
        <w:t>phê duyệt tổng số lượng người làm việc hưởng lương từ ngân sách nhà nước trong các đơn vị sự nghiệp công lập chưa tự đảm bảo chi thường xuyên thuộc phạm vi quản lý trong tổng số lượng người làm việc hưởng lương từ ngân sách nhà nước đã được cơ quan có thẩm quyền</w:t>
      </w:r>
      <w:r w:rsidR="00117DDF" w:rsidRPr="00E0566B">
        <w:rPr>
          <w:sz w:val="28"/>
          <w:szCs w:val="28"/>
        </w:rPr>
        <w:t xml:space="preserve"> thẩm định</w:t>
      </w:r>
      <w:r w:rsidRPr="00E0566B">
        <w:rPr>
          <w:sz w:val="28"/>
          <w:szCs w:val="28"/>
        </w:rPr>
        <w:t>.</w:t>
      </w:r>
    </w:p>
    <w:p w14:paraId="2D021112" w14:textId="5C502188" w:rsidR="003964B1" w:rsidRPr="00E0566B" w:rsidRDefault="003964B1" w:rsidP="003964B1">
      <w:pPr>
        <w:pStyle w:val="NormalWeb"/>
        <w:spacing w:before="120" w:beforeAutospacing="0" w:after="0" w:afterAutospacing="0" w:line="340" w:lineRule="exact"/>
        <w:ind w:firstLine="720"/>
        <w:jc w:val="both"/>
        <w:rPr>
          <w:sz w:val="28"/>
          <w:szCs w:val="28"/>
        </w:rPr>
      </w:pPr>
      <w:r w:rsidRPr="00E0566B">
        <w:rPr>
          <w:sz w:val="28"/>
          <w:szCs w:val="28"/>
        </w:rPr>
        <w:t>c) Quyết định giao, điều chỉnh số lượng người làm việc hưởng lương từ ngân sách nhà nước đối với từng đơn vị sự nghiệp công lập tự bảo đảm một phần chi thường xuyên và đơn vị sự nghiệp công lập do ngân sách nhà nước bảo đảm chi thường xuyên trong tổng số lượng người làm việc được Hội đồng nhân dân cấp tỉnh phê duyệt.</w:t>
      </w:r>
    </w:p>
    <w:p w14:paraId="559F35F7" w14:textId="0772C715" w:rsidR="003964B1" w:rsidRPr="00E0566B" w:rsidRDefault="003964B1" w:rsidP="003964B1">
      <w:pPr>
        <w:pStyle w:val="NormalWeb"/>
        <w:spacing w:before="120" w:beforeAutospacing="0" w:after="0" w:afterAutospacing="0" w:line="340" w:lineRule="exact"/>
        <w:ind w:firstLine="720"/>
        <w:jc w:val="both"/>
        <w:rPr>
          <w:sz w:val="28"/>
          <w:szCs w:val="28"/>
        </w:rPr>
      </w:pPr>
      <w:r w:rsidRPr="00E0566B">
        <w:rPr>
          <w:sz w:val="28"/>
          <w:szCs w:val="28"/>
        </w:rPr>
        <w:t>d) Quyết định giao, điều chỉnh số lượng người làm việc hưởng lương từ nguồn thu sự nghiệp đối với đơn vị sự nghiệp công lập tự bảo đảm một phần chi thường xuyên.</w:t>
      </w:r>
    </w:p>
    <w:p w14:paraId="6F21ACD5" w14:textId="73852311" w:rsidR="00504C98" w:rsidRPr="00E0566B" w:rsidRDefault="003964B1" w:rsidP="003964B1">
      <w:pPr>
        <w:pStyle w:val="NormalWeb"/>
        <w:spacing w:before="120" w:beforeAutospacing="0" w:after="0" w:afterAutospacing="0" w:line="340" w:lineRule="exact"/>
        <w:ind w:firstLine="720"/>
        <w:jc w:val="both"/>
        <w:rPr>
          <w:sz w:val="28"/>
          <w:szCs w:val="28"/>
        </w:rPr>
      </w:pPr>
      <w:r w:rsidRPr="00E0566B">
        <w:rPr>
          <w:sz w:val="28"/>
          <w:szCs w:val="28"/>
        </w:rPr>
        <w:t>2. Sở Nội vụ</w:t>
      </w:r>
    </w:p>
    <w:p w14:paraId="5545B426" w14:textId="43686F31" w:rsidR="007A3E70" w:rsidRPr="00E0566B" w:rsidRDefault="007A3E70" w:rsidP="00371A6D">
      <w:pPr>
        <w:pStyle w:val="NormalWeb"/>
        <w:spacing w:before="120" w:beforeAutospacing="0" w:after="0" w:afterAutospacing="0" w:line="340" w:lineRule="exact"/>
        <w:ind w:firstLine="720"/>
        <w:jc w:val="both"/>
        <w:rPr>
          <w:sz w:val="28"/>
          <w:szCs w:val="28"/>
        </w:rPr>
      </w:pPr>
      <w:r w:rsidRPr="00E0566B">
        <w:rPr>
          <w:sz w:val="28"/>
          <w:szCs w:val="28"/>
        </w:rPr>
        <w:t>a</w:t>
      </w:r>
      <w:r w:rsidR="003F21EF" w:rsidRPr="00E0566B">
        <w:rPr>
          <w:sz w:val="28"/>
          <w:szCs w:val="28"/>
        </w:rPr>
        <w:t xml:space="preserve">) </w:t>
      </w:r>
      <w:r w:rsidRPr="00E0566B">
        <w:rPr>
          <w:sz w:val="28"/>
          <w:szCs w:val="28"/>
        </w:rPr>
        <w:t>Tổ chức thẩm định, tổng hợp</w:t>
      </w:r>
      <w:r w:rsidR="003964B1" w:rsidRPr="00E0566B">
        <w:rPr>
          <w:sz w:val="28"/>
          <w:szCs w:val="28"/>
        </w:rPr>
        <w:t>, tham mưu UBND tỉnh xây dựng</w:t>
      </w:r>
      <w:r w:rsidRPr="00E0566B">
        <w:rPr>
          <w:sz w:val="28"/>
          <w:szCs w:val="28"/>
        </w:rPr>
        <w:t xml:space="preserve"> kế hoạch số lượng người làm việc trong các đơn vị sự nghiệp công lập thuộc phạm vi quản lý, gửi Ban Thường vụ Tỉnh ủy báo cáo Ban Tổ chức Trung ương, Bộ Nội vụ để thẩm định</w:t>
      </w:r>
      <w:r w:rsidR="003F21EF" w:rsidRPr="00E0566B">
        <w:rPr>
          <w:sz w:val="28"/>
          <w:szCs w:val="28"/>
        </w:rPr>
        <w:t>;</w:t>
      </w:r>
    </w:p>
    <w:p w14:paraId="6E1CF257" w14:textId="6E35E714" w:rsidR="007A3E70" w:rsidRPr="00E0566B" w:rsidRDefault="007A3E70" w:rsidP="007A3E70">
      <w:pPr>
        <w:pStyle w:val="NormalWeb"/>
        <w:spacing w:before="120" w:beforeAutospacing="0" w:after="0" w:afterAutospacing="0" w:line="340" w:lineRule="exact"/>
        <w:ind w:firstLine="720"/>
        <w:jc w:val="both"/>
        <w:rPr>
          <w:sz w:val="28"/>
          <w:szCs w:val="28"/>
        </w:rPr>
      </w:pPr>
      <w:r w:rsidRPr="00E0566B">
        <w:rPr>
          <w:sz w:val="28"/>
          <w:szCs w:val="28"/>
        </w:rPr>
        <w:t>b</w:t>
      </w:r>
      <w:r w:rsidR="003F21EF" w:rsidRPr="00E0566B">
        <w:rPr>
          <w:sz w:val="28"/>
          <w:szCs w:val="28"/>
        </w:rPr>
        <w:t xml:space="preserve">) </w:t>
      </w:r>
      <w:r w:rsidRPr="00E0566B">
        <w:rPr>
          <w:sz w:val="28"/>
          <w:szCs w:val="28"/>
        </w:rPr>
        <w:t>Tham mưu, giúp UBND tỉnh</w:t>
      </w:r>
      <w:r w:rsidR="003964B1" w:rsidRPr="00E0566B">
        <w:rPr>
          <w:sz w:val="28"/>
          <w:szCs w:val="28"/>
        </w:rPr>
        <w:t xml:space="preserve"> t</w:t>
      </w:r>
      <w:r w:rsidRPr="00E0566B">
        <w:rPr>
          <w:sz w:val="28"/>
          <w:szCs w:val="28"/>
        </w:rPr>
        <w:t>rình HĐND tỉnh phê duyệt tổng số lượng người làm việc hưởng lương từ ngân sách nhà nước</w:t>
      </w:r>
      <w:r w:rsidR="00DE589D" w:rsidRPr="00E0566B">
        <w:rPr>
          <w:sz w:val="28"/>
          <w:szCs w:val="28"/>
        </w:rPr>
        <w:t xml:space="preserve"> trong các</w:t>
      </w:r>
      <w:r w:rsidRPr="00E0566B">
        <w:rPr>
          <w:sz w:val="28"/>
          <w:szCs w:val="28"/>
        </w:rPr>
        <w:t xml:space="preserve"> đơn vị sự nghiệp công lập chưa tự đảm bảo chi thường xuyên thuộc phạm vi quản lý trong tổng số lượng người làm việc hưởng lương từ ngân sách nhà nước đã được</w:t>
      </w:r>
      <w:r w:rsidR="00DE589D" w:rsidRPr="00E0566B">
        <w:rPr>
          <w:sz w:val="28"/>
          <w:szCs w:val="28"/>
        </w:rPr>
        <w:t xml:space="preserve"> cơ quan có thẩm quyền thẩm định</w:t>
      </w:r>
      <w:r w:rsidR="003964B1" w:rsidRPr="00E0566B">
        <w:rPr>
          <w:sz w:val="28"/>
          <w:szCs w:val="28"/>
        </w:rPr>
        <w:t>.</w:t>
      </w:r>
    </w:p>
    <w:p w14:paraId="6789D9F5" w14:textId="3D5DB7BC" w:rsidR="007A3E70" w:rsidRPr="00E0566B" w:rsidRDefault="007A3E70" w:rsidP="007A3E70">
      <w:pPr>
        <w:pStyle w:val="NormalWeb"/>
        <w:spacing w:before="120" w:beforeAutospacing="0" w:after="0" w:afterAutospacing="0" w:line="340" w:lineRule="exact"/>
        <w:ind w:firstLine="720"/>
        <w:jc w:val="both"/>
        <w:rPr>
          <w:sz w:val="28"/>
          <w:szCs w:val="28"/>
        </w:rPr>
      </w:pPr>
      <w:r w:rsidRPr="00E0566B">
        <w:rPr>
          <w:sz w:val="28"/>
          <w:szCs w:val="28"/>
        </w:rPr>
        <w:t>c</w:t>
      </w:r>
      <w:r w:rsidR="003F21EF" w:rsidRPr="00E0566B">
        <w:rPr>
          <w:sz w:val="28"/>
          <w:szCs w:val="28"/>
        </w:rPr>
        <w:t xml:space="preserve">) </w:t>
      </w:r>
      <w:r w:rsidRPr="00E0566B">
        <w:rPr>
          <w:sz w:val="28"/>
          <w:szCs w:val="28"/>
        </w:rPr>
        <w:t xml:space="preserve">Thẩm định, tham mưu UBND tỉnh Quyết định giao, điều chỉnh số lượng người làm việc hưởng lương từ </w:t>
      </w:r>
      <w:r w:rsidR="003964B1" w:rsidRPr="00E0566B">
        <w:rPr>
          <w:sz w:val="28"/>
          <w:szCs w:val="28"/>
        </w:rPr>
        <w:t xml:space="preserve">ngân sách nhà nước và từ </w:t>
      </w:r>
      <w:r w:rsidRPr="00E0566B">
        <w:rPr>
          <w:sz w:val="28"/>
          <w:szCs w:val="28"/>
        </w:rPr>
        <w:t xml:space="preserve">nguồn thu sự nghiệp đối với đơn vị sự nghiệp công lập </w:t>
      </w:r>
      <w:r w:rsidR="003964B1" w:rsidRPr="00E0566B">
        <w:rPr>
          <w:sz w:val="28"/>
          <w:szCs w:val="28"/>
        </w:rPr>
        <w:t xml:space="preserve">chưa </w:t>
      </w:r>
      <w:r w:rsidRPr="00E0566B">
        <w:rPr>
          <w:sz w:val="28"/>
          <w:szCs w:val="28"/>
        </w:rPr>
        <w:t>tự bảo đảm chi thường xuyên.</w:t>
      </w:r>
    </w:p>
    <w:p w14:paraId="2E7B6AA4" w14:textId="5A1B59EE" w:rsidR="007A3E70" w:rsidRPr="00E0566B" w:rsidRDefault="00313A17" w:rsidP="007A3E70">
      <w:pPr>
        <w:pStyle w:val="NormalWeb"/>
        <w:spacing w:before="120" w:beforeAutospacing="0" w:after="0" w:afterAutospacing="0" w:line="340" w:lineRule="exact"/>
        <w:ind w:firstLine="720"/>
        <w:jc w:val="both"/>
        <w:rPr>
          <w:sz w:val="28"/>
          <w:szCs w:val="28"/>
        </w:rPr>
      </w:pPr>
      <w:r w:rsidRPr="00E0566B">
        <w:rPr>
          <w:sz w:val="28"/>
          <w:szCs w:val="28"/>
        </w:rPr>
        <w:t>2</w:t>
      </w:r>
      <w:r w:rsidR="007A3E70" w:rsidRPr="00E0566B">
        <w:rPr>
          <w:sz w:val="28"/>
          <w:szCs w:val="28"/>
        </w:rPr>
        <w:t>. Thẩm quyền, trách nhiệm của sở</w:t>
      </w:r>
    </w:p>
    <w:p w14:paraId="4FB6D8DD" w14:textId="3611AD33" w:rsidR="007A3E70" w:rsidRPr="00E0566B" w:rsidRDefault="007A3E70" w:rsidP="007A3E70">
      <w:pPr>
        <w:pStyle w:val="NormalWeb"/>
        <w:spacing w:before="120" w:beforeAutospacing="0" w:after="0" w:afterAutospacing="0" w:line="340" w:lineRule="exact"/>
        <w:ind w:firstLine="720"/>
        <w:jc w:val="both"/>
        <w:rPr>
          <w:sz w:val="28"/>
          <w:szCs w:val="28"/>
        </w:rPr>
      </w:pPr>
      <w:r w:rsidRPr="00E0566B">
        <w:rPr>
          <w:sz w:val="28"/>
          <w:szCs w:val="28"/>
        </w:rPr>
        <w:t>a</w:t>
      </w:r>
      <w:r w:rsidR="003F21EF" w:rsidRPr="00E0566B">
        <w:rPr>
          <w:sz w:val="28"/>
          <w:szCs w:val="28"/>
        </w:rPr>
        <w:t xml:space="preserve">) </w:t>
      </w:r>
      <w:r w:rsidRPr="00E0566B">
        <w:rPr>
          <w:sz w:val="28"/>
          <w:szCs w:val="28"/>
        </w:rPr>
        <w:t>Xây dựng kế hoạch số lượng người làm việc, kế hoạch điều chỉnh số lượng người làm việc hằng năm của đơn vị sự nghiệp công lập, gửi Sở Nội vụ theo quy định</w:t>
      </w:r>
      <w:r w:rsidR="003F21EF" w:rsidRPr="00E0566B">
        <w:rPr>
          <w:sz w:val="28"/>
          <w:szCs w:val="28"/>
        </w:rPr>
        <w:t>;</w:t>
      </w:r>
    </w:p>
    <w:p w14:paraId="34AA7479" w14:textId="23CD8E0C" w:rsidR="007A3E70" w:rsidRPr="00E0566B" w:rsidRDefault="003F21EF" w:rsidP="007A3E70">
      <w:pPr>
        <w:pStyle w:val="NormalWeb"/>
        <w:spacing w:before="120" w:beforeAutospacing="0" w:after="0" w:afterAutospacing="0" w:line="340" w:lineRule="exact"/>
        <w:ind w:firstLine="720"/>
        <w:jc w:val="both"/>
        <w:rPr>
          <w:sz w:val="28"/>
          <w:szCs w:val="28"/>
        </w:rPr>
      </w:pPr>
      <w:r w:rsidRPr="00E0566B">
        <w:rPr>
          <w:sz w:val="28"/>
          <w:szCs w:val="28"/>
        </w:rPr>
        <w:t xml:space="preserve">c) </w:t>
      </w:r>
      <w:r w:rsidR="007A3E70" w:rsidRPr="00E0566B">
        <w:rPr>
          <w:sz w:val="28"/>
          <w:szCs w:val="28"/>
        </w:rPr>
        <w:t>Phân bổ số lượng người làm việc cho từng đơn vị sự nghiệp công lập trực thuộc trong số lượng người làm việc được UBND tỉnh giao.</w:t>
      </w:r>
    </w:p>
    <w:p w14:paraId="0A4305CD" w14:textId="1DDC7017" w:rsidR="007A3E70" w:rsidRPr="00E0566B" w:rsidRDefault="00313A17" w:rsidP="007A3E70">
      <w:pPr>
        <w:pStyle w:val="NormalWeb"/>
        <w:spacing w:before="120" w:beforeAutospacing="0" w:after="0" w:afterAutospacing="0" w:line="340" w:lineRule="exact"/>
        <w:ind w:firstLine="720"/>
        <w:jc w:val="both"/>
        <w:rPr>
          <w:sz w:val="28"/>
          <w:szCs w:val="28"/>
        </w:rPr>
      </w:pPr>
      <w:r w:rsidRPr="00E0566B">
        <w:rPr>
          <w:sz w:val="28"/>
          <w:szCs w:val="28"/>
        </w:rPr>
        <w:t>3</w:t>
      </w:r>
      <w:r w:rsidR="007A3E70" w:rsidRPr="00E0566B">
        <w:rPr>
          <w:sz w:val="28"/>
          <w:szCs w:val="28"/>
        </w:rPr>
        <w:t xml:space="preserve">. </w:t>
      </w:r>
      <w:r w:rsidR="007A3E70" w:rsidRPr="00E0566B">
        <w:rPr>
          <w:sz w:val="28"/>
          <w:szCs w:val="28"/>
          <w:lang w:val="vi-VN"/>
        </w:rPr>
        <w:t xml:space="preserve"> Thẩm quyền và trách nhiệm của</w:t>
      </w:r>
      <w:r w:rsidR="003F21EF" w:rsidRPr="00E0566B">
        <w:rPr>
          <w:sz w:val="28"/>
          <w:szCs w:val="28"/>
        </w:rPr>
        <w:t xml:space="preserve"> UBND</w:t>
      </w:r>
      <w:r w:rsidR="007A3E70" w:rsidRPr="00E0566B">
        <w:rPr>
          <w:sz w:val="28"/>
          <w:szCs w:val="28"/>
          <w:lang w:val="vi-VN"/>
        </w:rPr>
        <w:t xml:space="preserve"> cấp xã</w:t>
      </w:r>
    </w:p>
    <w:p w14:paraId="484233A8" w14:textId="3F5CB840" w:rsidR="007A3E70" w:rsidRPr="00E0566B" w:rsidRDefault="003F21EF" w:rsidP="007A3E70">
      <w:pPr>
        <w:pStyle w:val="NormalWeb"/>
        <w:spacing w:before="120" w:beforeAutospacing="0" w:after="0" w:afterAutospacing="0" w:line="340" w:lineRule="exact"/>
        <w:ind w:firstLine="720"/>
        <w:jc w:val="both"/>
        <w:rPr>
          <w:sz w:val="28"/>
          <w:szCs w:val="28"/>
        </w:rPr>
      </w:pPr>
      <w:r w:rsidRPr="00E0566B">
        <w:rPr>
          <w:sz w:val="28"/>
          <w:szCs w:val="28"/>
        </w:rPr>
        <w:t xml:space="preserve">a) </w:t>
      </w:r>
      <w:r w:rsidR="007A3E70" w:rsidRPr="00E0566B">
        <w:rPr>
          <w:sz w:val="28"/>
          <w:szCs w:val="28"/>
        </w:rPr>
        <w:t>Xây dựng kế hoạch số lượng người làm việc hưởng lương từ ngân sách nhà nước và hưởng lương từ nguồn thu sự nghiệp (nếu có) hằng năm của cơ quan, tổ chức mình, gửi Sở Nội vụ;</w:t>
      </w:r>
    </w:p>
    <w:p w14:paraId="2EC497FD" w14:textId="1E6A9AC9" w:rsidR="007A3E70" w:rsidRPr="00E0566B" w:rsidRDefault="003F21EF" w:rsidP="007A3E70">
      <w:pPr>
        <w:pStyle w:val="NormalWeb"/>
        <w:spacing w:before="120" w:beforeAutospacing="0" w:after="0" w:afterAutospacing="0" w:line="340" w:lineRule="exact"/>
        <w:ind w:firstLine="720"/>
        <w:jc w:val="both"/>
        <w:rPr>
          <w:sz w:val="28"/>
          <w:szCs w:val="28"/>
        </w:rPr>
      </w:pPr>
      <w:r w:rsidRPr="00E0566B">
        <w:rPr>
          <w:sz w:val="28"/>
          <w:szCs w:val="28"/>
        </w:rPr>
        <w:lastRenderedPageBreak/>
        <w:t xml:space="preserve">b) </w:t>
      </w:r>
      <w:r w:rsidR="007A3E70" w:rsidRPr="00E0566B">
        <w:rPr>
          <w:sz w:val="28"/>
          <w:szCs w:val="28"/>
        </w:rPr>
        <w:t>Trình Hội đồng nhân dân xã quyết định cụ thể số lượng người làm việc hưởng lương từ ngân sách nhà nước trong đơn vị sự nghiệp của chính quyền địa phương cấp mình và ban hành Quyết định của UBND cấp xã theo quy định</w:t>
      </w:r>
      <w:r w:rsidRPr="00E0566B">
        <w:rPr>
          <w:sz w:val="28"/>
          <w:szCs w:val="28"/>
        </w:rPr>
        <w:t>.</w:t>
      </w:r>
    </w:p>
    <w:p w14:paraId="51D73B72" w14:textId="1A8D8D0A" w:rsidR="003F21EF" w:rsidRPr="00E0566B" w:rsidRDefault="00313A17" w:rsidP="007A3E70">
      <w:pPr>
        <w:pStyle w:val="NormalWeb"/>
        <w:spacing w:before="120" w:beforeAutospacing="0" w:after="0" w:afterAutospacing="0" w:line="340" w:lineRule="exact"/>
        <w:ind w:firstLine="720"/>
        <w:jc w:val="both"/>
        <w:rPr>
          <w:sz w:val="28"/>
          <w:szCs w:val="28"/>
        </w:rPr>
      </w:pPr>
      <w:r w:rsidRPr="00E0566B">
        <w:rPr>
          <w:sz w:val="28"/>
          <w:szCs w:val="28"/>
        </w:rPr>
        <w:t>4</w:t>
      </w:r>
      <w:r w:rsidR="007A3E70" w:rsidRPr="00E0566B">
        <w:rPr>
          <w:sz w:val="28"/>
          <w:szCs w:val="28"/>
        </w:rPr>
        <w:t>. Thẩm quyền, trách nhiệm của người đứng đầu đơn vị sự nghiệp công lập tự bảo đảm chi thường xuyên và chi đầu tư, đơn vị sự nghiệp công lập tự bảo đảm chi thường xuyên</w:t>
      </w:r>
    </w:p>
    <w:p w14:paraId="47078439" w14:textId="7AC0CF22" w:rsidR="007A3E70" w:rsidRPr="00E0566B" w:rsidRDefault="007A3E70" w:rsidP="007A3E70">
      <w:pPr>
        <w:pStyle w:val="NormalWeb"/>
        <w:spacing w:before="120" w:beforeAutospacing="0" w:after="0" w:afterAutospacing="0" w:line="340" w:lineRule="exact"/>
        <w:ind w:firstLine="720"/>
        <w:jc w:val="both"/>
        <w:rPr>
          <w:sz w:val="28"/>
          <w:szCs w:val="28"/>
        </w:rPr>
      </w:pPr>
      <w:r w:rsidRPr="00E0566B">
        <w:rPr>
          <w:sz w:val="28"/>
          <w:szCs w:val="28"/>
        </w:rPr>
        <w:t xml:space="preserve"> Quyết định số lượng người làm việc của đơn vị, bảo đảm không được thấp hơn định mức số lượng người làm việc trong các đơn vị sự nghiệp công lập do bộ quản lý ngành, lĩnh vực ban hành; bảo đảm việc làm, thu nhập ổn định đối với số lượng người làm việc của đơn vị, không làm tăng kinh phí chi đầu tư đối với đơn vị sự nghiệp công lập tự bảo đảm chi thường xuyên.</w:t>
      </w:r>
    </w:p>
    <w:p w14:paraId="49BC6BD9" w14:textId="7B1E8C4B" w:rsidR="00E11C77" w:rsidRPr="00E0566B" w:rsidRDefault="00E11C77" w:rsidP="00E11C77">
      <w:pPr>
        <w:pStyle w:val="NormalWeb"/>
        <w:spacing w:before="120" w:beforeAutospacing="0" w:after="0" w:afterAutospacing="0" w:line="340" w:lineRule="exact"/>
        <w:ind w:firstLine="720"/>
        <w:jc w:val="both"/>
        <w:rPr>
          <w:rFonts w:ascii="Times New Roman Bold" w:hAnsi="Times New Roman Bold"/>
          <w:b/>
          <w:spacing w:val="-10"/>
          <w:sz w:val="28"/>
          <w:szCs w:val="28"/>
        </w:rPr>
      </w:pPr>
      <w:r w:rsidRPr="00E0566B">
        <w:rPr>
          <w:rFonts w:ascii="Times New Roman Bold" w:hAnsi="Times New Roman Bold"/>
          <w:b/>
          <w:spacing w:val="-10"/>
          <w:sz w:val="28"/>
          <w:szCs w:val="28"/>
        </w:rPr>
        <w:t>Điều 1</w:t>
      </w:r>
      <w:r w:rsidR="0001276B" w:rsidRPr="00E0566B">
        <w:rPr>
          <w:rFonts w:ascii="Times New Roman Bold" w:hAnsi="Times New Roman Bold"/>
          <w:b/>
          <w:spacing w:val="-10"/>
          <w:sz w:val="28"/>
          <w:szCs w:val="28"/>
        </w:rPr>
        <w:t>8</w:t>
      </w:r>
      <w:r w:rsidRPr="00E0566B">
        <w:rPr>
          <w:rFonts w:ascii="Times New Roman Bold" w:hAnsi="Times New Roman Bold"/>
          <w:b/>
          <w:spacing w:val="-10"/>
          <w:sz w:val="28"/>
          <w:szCs w:val="28"/>
        </w:rPr>
        <w:t>. Quản lý hợp đồng lao động</w:t>
      </w:r>
      <w:r w:rsidR="00504C98" w:rsidRPr="00E0566B">
        <w:rPr>
          <w:rFonts w:ascii="Times New Roman Bold" w:hAnsi="Times New Roman Bold"/>
          <w:b/>
          <w:spacing w:val="-10"/>
          <w:sz w:val="28"/>
          <w:szCs w:val="28"/>
        </w:rPr>
        <w:t xml:space="preserve"> </w:t>
      </w:r>
      <w:r w:rsidR="002837AB" w:rsidRPr="00E0566B">
        <w:rPr>
          <w:rFonts w:ascii="Times New Roman Bold" w:hAnsi="Times New Roman Bold"/>
          <w:b/>
          <w:spacing w:val="-10"/>
          <w:sz w:val="28"/>
          <w:szCs w:val="28"/>
        </w:rPr>
        <w:t>theo Nghị định số 111/2022/NĐ-CP</w:t>
      </w:r>
    </w:p>
    <w:p w14:paraId="24A98EF0" w14:textId="29E603BD" w:rsidR="00313A17" w:rsidRPr="00E0566B" w:rsidRDefault="00313A17" w:rsidP="00504C98">
      <w:pPr>
        <w:pStyle w:val="NormalWeb"/>
        <w:numPr>
          <w:ilvl w:val="0"/>
          <w:numId w:val="1"/>
        </w:numPr>
        <w:spacing w:before="120" w:beforeAutospacing="0" w:after="0" w:afterAutospacing="0" w:line="340" w:lineRule="exact"/>
        <w:jc w:val="both"/>
        <w:rPr>
          <w:sz w:val="28"/>
          <w:szCs w:val="28"/>
        </w:rPr>
      </w:pPr>
      <w:r w:rsidRPr="00E0566B">
        <w:rPr>
          <w:sz w:val="28"/>
          <w:szCs w:val="28"/>
        </w:rPr>
        <w:t>Thẩm quyền và trách nhiệm của UBND tỉnh</w:t>
      </w:r>
    </w:p>
    <w:p w14:paraId="26807A71" w14:textId="44EB2976" w:rsidR="00504C98" w:rsidRPr="00E0566B" w:rsidRDefault="00504C98" w:rsidP="00504C98">
      <w:pPr>
        <w:pStyle w:val="NormalWeb"/>
        <w:spacing w:before="120" w:beforeAutospacing="0" w:after="0" w:afterAutospacing="0" w:line="340" w:lineRule="exact"/>
        <w:ind w:firstLine="720"/>
        <w:jc w:val="both"/>
        <w:rPr>
          <w:sz w:val="28"/>
          <w:szCs w:val="28"/>
        </w:rPr>
      </w:pPr>
      <w:r w:rsidRPr="00E0566B">
        <w:rPr>
          <w:sz w:val="28"/>
          <w:szCs w:val="28"/>
        </w:rPr>
        <w:t>a) Trình Hội đồng nhân dân tỉnh xem xét, quyết định số lượng hợp đồng lao động chuyên môn nghiệp vụ và chuyên môn dùng chung trong các đơn vị sự nghiệp công lập thuộc lĩnh vực y tế và giáo dục do ngân sách nhà nước đảm bảo chi thường xuyên và tổ chức thực hiện</w:t>
      </w:r>
      <w:r w:rsidR="00117DDF" w:rsidRPr="00E0566B">
        <w:rPr>
          <w:sz w:val="28"/>
          <w:szCs w:val="28"/>
        </w:rPr>
        <w:t>.</w:t>
      </w:r>
    </w:p>
    <w:p w14:paraId="7D4E7B57" w14:textId="62AEA06F" w:rsidR="00E11C77" w:rsidRPr="00E0566B" w:rsidRDefault="00504C98" w:rsidP="00E11C77">
      <w:pPr>
        <w:spacing w:before="80" w:after="80"/>
        <w:ind w:firstLine="720"/>
        <w:jc w:val="both"/>
        <w:rPr>
          <w:rFonts w:ascii="Times New Roman" w:hAnsi="Times New Roman" w:cs="Times New Roman"/>
          <w:spacing w:val="-8"/>
          <w:sz w:val="28"/>
          <w:szCs w:val="28"/>
        </w:rPr>
      </w:pPr>
      <w:r w:rsidRPr="00E0566B">
        <w:rPr>
          <w:rFonts w:ascii="Times New Roman" w:hAnsi="Times New Roman" w:cs="Times New Roman"/>
          <w:spacing w:val="-8"/>
          <w:sz w:val="28"/>
          <w:szCs w:val="28"/>
        </w:rPr>
        <w:t xml:space="preserve">b) </w:t>
      </w:r>
      <w:r w:rsidR="00E11C77" w:rsidRPr="00E0566B">
        <w:rPr>
          <w:rFonts w:ascii="Times New Roman" w:hAnsi="Times New Roman" w:cs="Times New Roman"/>
          <w:spacing w:val="-8"/>
          <w:sz w:val="28"/>
          <w:szCs w:val="28"/>
          <w:lang w:val="vi-VN"/>
        </w:rPr>
        <w:t xml:space="preserve">Quyết định giao, điều chỉnh số lượng hợp đồng </w:t>
      </w:r>
      <w:r w:rsidR="00E11C77" w:rsidRPr="00E0566B">
        <w:rPr>
          <w:rFonts w:ascii="Times New Roman" w:hAnsi="Times New Roman" w:cs="Times New Roman"/>
          <w:iCs/>
          <w:spacing w:val="-8"/>
          <w:sz w:val="28"/>
          <w:szCs w:val="28"/>
          <w:lang w:val="vi-VN"/>
        </w:rPr>
        <w:t xml:space="preserve">lao động </w:t>
      </w:r>
      <w:r w:rsidR="00E11C77" w:rsidRPr="00E0566B">
        <w:rPr>
          <w:rFonts w:ascii="Times New Roman" w:hAnsi="Times New Roman" w:cs="Times New Roman"/>
          <w:spacing w:val="-8"/>
          <w:sz w:val="28"/>
          <w:szCs w:val="28"/>
          <w:lang w:val="vi-VN"/>
        </w:rPr>
        <w:t xml:space="preserve">làm công việc vị trí việc làm chức danh nghề nghiệp chuyên ngành và vị trí việc làm chức danh nghề nghiệp chuyên môn dùng chung đối với đơn vị sự nghiệp công lập do Nhà nước </w:t>
      </w:r>
      <w:r w:rsidR="00E11C77" w:rsidRPr="00E0566B">
        <w:rPr>
          <w:rFonts w:ascii="Times New Roman" w:hAnsi="Times New Roman" w:cs="Times New Roman"/>
          <w:spacing w:val="-8"/>
          <w:sz w:val="28"/>
          <w:szCs w:val="28"/>
        </w:rPr>
        <w:t>bảo đảm</w:t>
      </w:r>
      <w:r w:rsidR="00E11C77" w:rsidRPr="00E0566B">
        <w:rPr>
          <w:rFonts w:ascii="Times New Roman" w:hAnsi="Times New Roman" w:cs="Times New Roman"/>
          <w:spacing w:val="-8"/>
          <w:sz w:val="28"/>
          <w:szCs w:val="28"/>
          <w:lang w:val="vi-VN"/>
        </w:rPr>
        <w:t xml:space="preserve"> chi thường xuyên thuộc lĩnh vực giáo dục và y tế theo Nghị quyết của HĐND tỉnh</w:t>
      </w:r>
      <w:r w:rsidR="00313A17" w:rsidRPr="00E0566B">
        <w:rPr>
          <w:rFonts w:ascii="Times New Roman" w:hAnsi="Times New Roman" w:cs="Times New Roman"/>
          <w:spacing w:val="-8"/>
          <w:sz w:val="28"/>
          <w:szCs w:val="28"/>
        </w:rPr>
        <w:t>.</w:t>
      </w:r>
    </w:p>
    <w:p w14:paraId="6C617C7C" w14:textId="35F925F5" w:rsidR="003964B1" w:rsidRPr="00E0566B" w:rsidRDefault="003964B1" w:rsidP="003964B1">
      <w:pPr>
        <w:pStyle w:val="NormalWeb"/>
        <w:spacing w:before="120" w:beforeAutospacing="0" w:after="0" w:afterAutospacing="0" w:line="340" w:lineRule="exact"/>
        <w:ind w:firstLine="720"/>
        <w:jc w:val="both"/>
        <w:rPr>
          <w:sz w:val="28"/>
          <w:szCs w:val="28"/>
        </w:rPr>
      </w:pPr>
      <w:r w:rsidRPr="00E0566B">
        <w:rPr>
          <w:sz w:val="28"/>
          <w:szCs w:val="28"/>
        </w:rPr>
        <w:t>2. Sở Nội vụ</w:t>
      </w:r>
    </w:p>
    <w:p w14:paraId="1A74F7FD" w14:textId="77777777" w:rsidR="003964B1" w:rsidRPr="00E0566B" w:rsidRDefault="003964B1" w:rsidP="003964B1">
      <w:pPr>
        <w:pStyle w:val="NormalWeb"/>
        <w:spacing w:before="120" w:beforeAutospacing="0" w:after="0" w:afterAutospacing="0" w:line="340" w:lineRule="exact"/>
        <w:ind w:firstLine="720"/>
        <w:jc w:val="both"/>
        <w:rPr>
          <w:sz w:val="28"/>
          <w:szCs w:val="28"/>
        </w:rPr>
      </w:pPr>
      <w:r w:rsidRPr="00E0566B">
        <w:rPr>
          <w:sz w:val="28"/>
          <w:szCs w:val="28"/>
        </w:rPr>
        <w:t>a) Tổ chức thẩm định, tham mưu UBND tỉnh trình HĐND tỉnh quyết định số lượng hợp đồng lao động chuyên môn nghiệp vụ và chuyên môn dùng chung trong các đơn vị sự nghiệp công lập thuộc lĩnh vực y tế và giáo dục do ngân sách nhà nước đảm bảo chi thường xuyên.</w:t>
      </w:r>
    </w:p>
    <w:p w14:paraId="78CEDEE6" w14:textId="133BEF6C" w:rsidR="003964B1" w:rsidRPr="00E0566B" w:rsidRDefault="003964B1" w:rsidP="003964B1">
      <w:pPr>
        <w:pStyle w:val="NormalWeb"/>
        <w:spacing w:before="120" w:beforeAutospacing="0" w:after="0" w:afterAutospacing="0" w:line="340" w:lineRule="exact"/>
        <w:ind w:firstLine="720"/>
        <w:jc w:val="both"/>
        <w:rPr>
          <w:spacing w:val="-10"/>
          <w:sz w:val="28"/>
          <w:szCs w:val="28"/>
        </w:rPr>
      </w:pPr>
      <w:r w:rsidRPr="00E0566B">
        <w:rPr>
          <w:sz w:val="28"/>
          <w:szCs w:val="28"/>
        </w:rPr>
        <w:t xml:space="preserve">c) Tham mưu UBND tỉnh giao, điều chỉnh số lượng hợp đồng lao động chuyên môn nghiệp vụ và chuyên môn dùng chung trong các đơn vị sự nghiệp </w:t>
      </w:r>
      <w:r w:rsidRPr="00E0566B">
        <w:rPr>
          <w:spacing w:val="-10"/>
          <w:sz w:val="28"/>
          <w:szCs w:val="28"/>
        </w:rPr>
        <w:t>công lập thuộc lĩnh vực y tế và giáo dục do ngân sách nhà nước đảm bảo chi thường xuyên.</w:t>
      </w:r>
    </w:p>
    <w:p w14:paraId="5DD62CC2" w14:textId="1F73BB3C" w:rsidR="00313A17" w:rsidRPr="00E0566B" w:rsidRDefault="00514140" w:rsidP="00313A17">
      <w:pPr>
        <w:pStyle w:val="NormalWeb"/>
        <w:spacing w:before="120" w:beforeAutospacing="0" w:after="0" w:afterAutospacing="0" w:line="340" w:lineRule="exact"/>
        <w:ind w:firstLine="720"/>
        <w:jc w:val="both"/>
        <w:rPr>
          <w:sz w:val="28"/>
          <w:szCs w:val="28"/>
        </w:rPr>
      </w:pPr>
      <w:r w:rsidRPr="00E0566B">
        <w:rPr>
          <w:sz w:val="28"/>
          <w:szCs w:val="28"/>
        </w:rPr>
        <w:t>3</w:t>
      </w:r>
      <w:r w:rsidR="00313A17" w:rsidRPr="00E0566B">
        <w:rPr>
          <w:sz w:val="28"/>
          <w:szCs w:val="28"/>
        </w:rPr>
        <w:t xml:space="preserve">. Thẩm quyền, trách nhiệm </w:t>
      </w:r>
      <w:r w:rsidRPr="00E0566B">
        <w:rPr>
          <w:sz w:val="28"/>
          <w:szCs w:val="28"/>
        </w:rPr>
        <w:t>của các Sở, ngành, đơn vị sự nghiệp công lập thuộc UBND tỉnh</w:t>
      </w:r>
      <w:r w:rsidR="003964B1" w:rsidRPr="00E0566B">
        <w:rPr>
          <w:sz w:val="28"/>
          <w:szCs w:val="28"/>
        </w:rPr>
        <w:t xml:space="preserve"> và UBND cấp xã</w:t>
      </w:r>
    </w:p>
    <w:p w14:paraId="1CB007F2" w14:textId="52F988C1" w:rsidR="00357A1A" w:rsidRPr="00E0566B" w:rsidRDefault="00514140" w:rsidP="00514140">
      <w:pPr>
        <w:pStyle w:val="NormalWeb"/>
        <w:spacing w:before="120" w:beforeAutospacing="0" w:after="0" w:afterAutospacing="0" w:line="340" w:lineRule="exact"/>
        <w:ind w:firstLine="720"/>
        <w:jc w:val="both"/>
        <w:rPr>
          <w:spacing w:val="-2"/>
          <w:sz w:val="28"/>
          <w:szCs w:val="28"/>
        </w:rPr>
      </w:pPr>
      <w:r w:rsidRPr="00E0566B">
        <w:rPr>
          <w:spacing w:val="-2"/>
          <w:sz w:val="28"/>
          <w:szCs w:val="28"/>
        </w:rPr>
        <w:t xml:space="preserve">a) </w:t>
      </w:r>
      <w:r w:rsidR="00357A1A" w:rsidRPr="00E0566B">
        <w:rPr>
          <w:spacing w:val="-2"/>
          <w:sz w:val="28"/>
          <w:szCs w:val="28"/>
        </w:rPr>
        <w:t xml:space="preserve">Tổng hợp </w:t>
      </w:r>
      <w:r w:rsidR="00357A1A" w:rsidRPr="00E0566B">
        <w:rPr>
          <w:spacing w:val="-2"/>
          <w:sz w:val="28"/>
          <w:szCs w:val="28"/>
          <w:lang w:val="vi-VN"/>
        </w:rPr>
        <w:t xml:space="preserve">số lượng hợp đồng </w:t>
      </w:r>
      <w:r w:rsidR="00357A1A" w:rsidRPr="00E0566B">
        <w:rPr>
          <w:iCs/>
          <w:spacing w:val="-2"/>
          <w:sz w:val="28"/>
          <w:szCs w:val="28"/>
          <w:lang w:val="vi-VN"/>
        </w:rPr>
        <w:t xml:space="preserve">lao động </w:t>
      </w:r>
      <w:r w:rsidR="00357A1A" w:rsidRPr="00E0566B">
        <w:rPr>
          <w:spacing w:val="-2"/>
          <w:sz w:val="28"/>
          <w:szCs w:val="28"/>
          <w:lang w:val="vi-VN"/>
        </w:rPr>
        <w:t xml:space="preserve">làm công việc ở vị trí việc làm chức danh nghề nghiệp chuyên ngành và vị trí việc làm chức danh nghề nghiệp chuyên môn dùng chung đối với đơn vị sự nghiệp công lập do Nhà nước </w:t>
      </w:r>
      <w:r w:rsidR="00357A1A" w:rsidRPr="00E0566B">
        <w:rPr>
          <w:spacing w:val="-2"/>
          <w:sz w:val="28"/>
          <w:szCs w:val="28"/>
        </w:rPr>
        <w:t>bảo đảm</w:t>
      </w:r>
      <w:r w:rsidR="00357A1A" w:rsidRPr="00E0566B">
        <w:rPr>
          <w:spacing w:val="-2"/>
          <w:sz w:val="28"/>
          <w:szCs w:val="28"/>
          <w:lang w:val="vi-VN"/>
        </w:rPr>
        <w:t xml:space="preserve"> chi thường xuyên thuộc lĩnh vực giáo dục</w:t>
      </w:r>
      <w:r w:rsidR="00357A1A" w:rsidRPr="00E0566B">
        <w:rPr>
          <w:spacing w:val="-2"/>
          <w:sz w:val="28"/>
          <w:szCs w:val="28"/>
        </w:rPr>
        <w:t xml:space="preserve">, </w:t>
      </w:r>
      <w:r w:rsidR="003964B1" w:rsidRPr="00E0566B">
        <w:rPr>
          <w:spacing w:val="-2"/>
          <w:sz w:val="28"/>
          <w:szCs w:val="28"/>
        </w:rPr>
        <w:t xml:space="preserve">y tế, </w:t>
      </w:r>
      <w:r w:rsidR="00357A1A" w:rsidRPr="00E0566B">
        <w:rPr>
          <w:spacing w:val="-2"/>
          <w:sz w:val="28"/>
          <w:szCs w:val="28"/>
        </w:rPr>
        <w:t>gửi Sở Nội vụ</w:t>
      </w:r>
      <w:r w:rsidR="003964B1" w:rsidRPr="00E0566B">
        <w:rPr>
          <w:spacing w:val="-2"/>
          <w:sz w:val="28"/>
          <w:szCs w:val="28"/>
        </w:rPr>
        <w:t xml:space="preserve"> thẩm định theo quy định</w:t>
      </w:r>
      <w:r w:rsidRPr="00E0566B">
        <w:rPr>
          <w:spacing w:val="-2"/>
          <w:sz w:val="28"/>
          <w:szCs w:val="28"/>
        </w:rPr>
        <w:t>.</w:t>
      </w:r>
    </w:p>
    <w:p w14:paraId="17013B65" w14:textId="0CCF5068" w:rsidR="00514140" w:rsidRPr="00E0566B" w:rsidRDefault="00514140" w:rsidP="00117DDF">
      <w:pPr>
        <w:pStyle w:val="NormalWeb"/>
        <w:spacing w:before="120" w:beforeAutospacing="0" w:after="0" w:afterAutospacing="0" w:line="340" w:lineRule="exact"/>
        <w:ind w:firstLine="720"/>
        <w:jc w:val="both"/>
        <w:rPr>
          <w:sz w:val="28"/>
          <w:szCs w:val="28"/>
        </w:rPr>
      </w:pPr>
      <w:r w:rsidRPr="00E0566B">
        <w:rPr>
          <w:spacing w:val="-2"/>
          <w:sz w:val="28"/>
          <w:szCs w:val="28"/>
        </w:rPr>
        <w:t xml:space="preserve">b) Quyết định giao số lượng lao động hợp đồng </w:t>
      </w:r>
      <w:r w:rsidRPr="00E0566B">
        <w:rPr>
          <w:sz w:val="28"/>
          <w:szCs w:val="28"/>
        </w:rPr>
        <w:t xml:space="preserve">chuyên môn nghiệp vụ và chuyên môn dùng chung trong các đơn vị sự nghiệp công lập thuộc lĩnh vực y tế </w:t>
      </w:r>
      <w:r w:rsidRPr="00E0566B">
        <w:rPr>
          <w:sz w:val="28"/>
          <w:szCs w:val="28"/>
        </w:rPr>
        <w:lastRenderedPageBreak/>
        <w:t>và giáo dục do ngân sách nhà nước đảm bảo chi thường xuyên</w:t>
      </w:r>
      <w:r w:rsidRPr="00E0566B">
        <w:rPr>
          <w:sz w:val="28"/>
          <w:szCs w:val="28"/>
        </w:rPr>
        <w:t xml:space="preserve"> trong số lượng lao động hợp đồng được UBND tỉnh giao.</w:t>
      </w:r>
    </w:p>
    <w:p w14:paraId="75F49488" w14:textId="093BD055" w:rsidR="00514140" w:rsidRPr="00E0566B" w:rsidRDefault="00514140" w:rsidP="00117DDF">
      <w:pPr>
        <w:pStyle w:val="NormalWeb"/>
        <w:spacing w:before="120" w:beforeAutospacing="0" w:after="0" w:afterAutospacing="0" w:line="340" w:lineRule="exact"/>
        <w:ind w:firstLine="720"/>
        <w:jc w:val="both"/>
        <w:rPr>
          <w:spacing w:val="-2"/>
          <w:sz w:val="28"/>
          <w:szCs w:val="28"/>
        </w:rPr>
      </w:pPr>
      <w:r w:rsidRPr="00E0566B">
        <w:rPr>
          <w:sz w:val="28"/>
          <w:szCs w:val="28"/>
        </w:rPr>
        <w:t xml:space="preserve">c) Quyết định số lượng và ký hợp đồng </w:t>
      </w:r>
      <w:r w:rsidRPr="00E0566B">
        <w:rPr>
          <w:sz w:val="28"/>
          <w:szCs w:val="28"/>
        </w:rPr>
        <w:t>lao động hỗ trợ</w:t>
      </w:r>
      <w:r w:rsidRPr="00E0566B">
        <w:rPr>
          <w:sz w:val="28"/>
          <w:szCs w:val="28"/>
        </w:rPr>
        <w:t>,</w:t>
      </w:r>
      <w:r w:rsidRPr="00E0566B">
        <w:rPr>
          <w:sz w:val="28"/>
          <w:szCs w:val="28"/>
        </w:rPr>
        <w:t xml:space="preserve"> phục vụ </w:t>
      </w:r>
      <w:r w:rsidRPr="00E0566B">
        <w:rPr>
          <w:sz w:val="28"/>
          <w:szCs w:val="28"/>
        </w:rPr>
        <w:t>trong các cơ quan hành chính và đơn vị sự nghiệp công lập trực thuộc.</w:t>
      </w:r>
    </w:p>
    <w:p w14:paraId="79E89703" w14:textId="77777777" w:rsidR="00357A1A" w:rsidRPr="00E0566B" w:rsidRDefault="00357A1A" w:rsidP="007A3E70">
      <w:pPr>
        <w:pStyle w:val="NormalWeb"/>
        <w:spacing w:before="0" w:beforeAutospacing="0" w:after="0" w:afterAutospacing="0"/>
        <w:jc w:val="center"/>
        <w:rPr>
          <w:b/>
          <w:sz w:val="28"/>
          <w:szCs w:val="28"/>
        </w:rPr>
      </w:pPr>
    </w:p>
    <w:p w14:paraId="27E6B91B" w14:textId="482621B9" w:rsidR="00F6038F" w:rsidRPr="00E0566B" w:rsidRDefault="00F6038F" w:rsidP="007A3E70">
      <w:pPr>
        <w:pStyle w:val="NormalWeb"/>
        <w:spacing w:before="0" w:beforeAutospacing="0" w:after="0" w:afterAutospacing="0"/>
        <w:jc w:val="center"/>
        <w:rPr>
          <w:b/>
          <w:sz w:val="28"/>
          <w:szCs w:val="28"/>
          <w:lang w:val="vi-VN"/>
        </w:rPr>
      </w:pPr>
      <w:r w:rsidRPr="00E0566B">
        <w:rPr>
          <w:b/>
          <w:sz w:val="28"/>
          <w:szCs w:val="28"/>
          <w:lang w:val="vi-VN"/>
        </w:rPr>
        <w:t>Chương III</w:t>
      </w:r>
    </w:p>
    <w:p w14:paraId="23C3E6D3" w14:textId="09723321" w:rsidR="00F6038F" w:rsidRPr="00E0566B" w:rsidRDefault="00F6038F" w:rsidP="00405A61">
      <w:pPr>
        <w:pStyle w:val="NormalWeb"/>
        <w:spacing w:before="0" w:beforeAutospacing="0" w:after="0" w:afterAutospacing="0"/>
        <w:jc w:val="center"/>
        <w:rPr>
          <w:b/>
          <w:sz w:val="28"/>
          <w:szCs w:val="28"/>
          <w:lang w:val="vi-VN"/>
        </w:rPr>
      </w:pPr>
      <w:r w:rsidRPr="00E0566B">
        <w:rPr>
          <w:b/>
          <w:sz w:val="28"/>
          <w:szCs w:val="28"/>
          <w:lang w:val="vi-VN"/>
        </w:rPr>
        <w:t>QUẢN LÝ CÁN BỘ, CÔNG CHỨC, VIÊN CHỨC</w:t>
      </w:r>
    </w:p>
    <w:p w14:paraId="66FDAA48" w14:textId="77777777" w:rsidR="001D698D" w:rsidRPr="00E0566B" w:rsidRDefault="001D698D" w:rsidP="007A3E70">
      <w:pPr>
        <w:pStyle w:val="NormalWeb"/>
        <w:spacing w:before="0" w:beforeAutospacing="0" w:after="0" w:afterAutospacing="0"/>
        <w:jc w:val="center"/>
        <w:rPr>
          <w:b/>
          <w:sz w:val="28"/>
          <w:szCs w:val="28"/>
        </w:rPr>
      </w:pPr>
    </w:p>
    <w:p w14:paraId="5798B336" w14:textId="6FC4ABBF" w:rsidR="00E1309A" w:rsidRPr="00E0566B" w:rsidRDefault="00E1309A" w:rsidP="007A3E70">
      <w:pPr>
        <w:pStyle w:val="NormalWeb"/>
        <w:spacing w:before="0" w:beforeAutospacing="0" w:after="0" w:afterAutospacing="0"/>
        <w:jc w:val="center"/>
        <w:rPr>
          <w:b/>
          <w:sz w:val="28"/>
          <w:szCs w:val="28"/>
        </w:rPr>
      </w:pPr>
      <w:r w:rsidRPr="00E0566B">
        <w:rPr>
          <w:b/>
          <w:sz w:val="28"/>
          <w:szCs w:val="28"/>
          <w:lang w:val="vi-VN"/>
        </w:rPr>
        <w:t xml:space="preserve">Mục </w:t>
      </w:r>
      <w:r w:rsidRPr="00E0566B">
        <w:rPr>
          <w:b/>
          <w:sz w:val="28"/>
          <w:szCs w:val="28"/>
        </w:rPr>
        <w:t>1</w:t>
      </w:r>
    </w:p>
    <w:p w14:paraId="1FF8563E" w14:textId="0C6091C3" w:rsidR="00E1309A" w:rsidRPr="00E0566B" w:rsidRDefault="001D698D" w:rsidP="001D698D">
      <w:pPr>
        <w:pStyle w:val="NormalWeb"/>
        <w:spacing w:before="0" w:beforeAutospacing="0" w:after="0" w:afterAutospacing="0"/>
        <w:jc w:val="center"/>
        <w:rPr>
          <w:b/>
          <w:sz w:val="28"/>
          <w:szCs w:val="28"/>
        </w:rPr>
      </w:pPr>
      <w:r w:rsidRPr="00E0566B">
        <w:rPr>
          <w:b/>
          <w:sz w:val="28"/>
          <w:szCs w:val="28"/>
        </w:rPr>
        <w:t xml:space="preserve">QUẢN LÝ </w:t>
      </w:r>
      <w:r w:rsidR="00E1309A" w:rsidRPr="00E0566B">
        <w:rPr>
          <w:b/>
          <w:sz w:val="28"/>
          <w:szCs w:val="28"/>
          <w:lang w:val="vi-VN"/>
        </w:rPr>
        <w:t>TUYỂN DỤNG</w:t>
      </w:r>
      <w:r w:rsidRPr="00E0566B">
        <w:rPr>
          <w:b/>
          <w:sz w:val="28"/>
          <w:szCs w:val="28"/>
        </w:rPr>
        <w:t xml:space="preserve"> CÔNG CHỨC, VIÊN CHỨC</w:t>
      </w:r>
    </w:p>
    <w:p w14:paraId="71E3940F" w14:textId="77777777" w:rsidR="001D698D" w:rsidRPr="00E0566B" w:rsidRDefault="001D698D" w:rsidP="00E1309A">
      <w:pPr>
        <w:pStyle w:val="NormalWeb"/>
        <w:spacing w:before="60" w:beforeAutospacing="0" w:after="60" w:afterAutospacing="0"/>
        <w:ind w:firstLine="720"/>
        <w:jc w:val="both"/>
        <w:rPr>
          <w:b/>
          <w:sz w:val="28"/>
          <w:szCs w:val="28"/>
        </w:rPr>
      </w:pPr>
    </w:p>
    <w:p w14:paraId="15115A20" w14:textId="2C7A7B93" w:rsidR="00E1309A" w:rsidRPr="00E0566B" w:rsidRDefault="00E1309A" w:rsidP="00E1309A">
      <w:pPr>
        <w:pStyle w:val="NormalWeb"/>
        <w:spacing w:before="60" w:beforeAutospacing="0" w:after="60" w:afterAutospacing="0"/>
        <w:ind w:firstLine="720"/>
        <w:jc w:val="both"/>
        <w:rPr>
          <w:b/>
          <w:sz w:val="28"/>
          <w:szCs w:val="28"/>
        </w:rPr>
      </w:pPr>
      <w:r w:rsidRPr="00E0566B">
        <w:rPr>
          <w:b/>
          <w:sz w:val="28"/>
          <w:szCs w:val="28"/>
          <w:lang w:val="vi-VN"/>
        </w:rPr>
        <w:t xml:space="preserve">Điều </w:t>
      </w:r>
      <w:r w:rsidR="00313A17" w:rsidRPr="00E0566B">
        <w:rPr>
          <w:b/>
          <w:sz w:val="28"/>
          <w:szCs w:val="28"/>
        </w:rPr>
        <w:t>1</w:t>
      </w:r>
      <w:r w:rsidR="0001276B" w:rsidRPr="00E0566B">
        <w:rPr>
          <w:b/>
          <w:sz w:val="28"/>
          <w:szCs w:val="28"/>
        </w:rPr>
        <w:t>9</w:t>
      </w:r>
      <w:r w:rsidRPr="00E0566B">
        <w:rPr>
          <w:b/>
          <w:sz w:val="28"/>
          <w:szCs w:val="28"/>
        </w:rPr>
        <w:t xml:space="preserve">. </w:t>
      </w:r>
      <w:r w:rsidRPr="00E0566B">
        <w:rPr>
          <w:b/>
          <w:sz w:val="28"/>
          <w:szCs w:val="28"/>
          <w:lang w:val="vi-VN"/>
        </w:rPr>
        <w:t xml:space="preserve">Thẩm quyền và trách nhiệm của </w:t>
      </w:r>
      <w:r w:rsidR="00D2785F" w:rsidRPr="00E0566B">
        <w:rPr>
          <w:b/>
          <w:sz w:val="28"/>
          <w:szCs w:val="28"/>
        </w:rPr>
        <w:t>UBND</w:t>
      </w:r>
      <w:r w:rsidRPr="00E0566B">
        <w:rPr>
          <w:b/>
          <w:sz w:val="28"/>
          <w:szCs w:val="28"/>
          <w:lang w:val="vi-VN"/>
        </w:rPr>
        <w:t xml:space="preserve"> tỉnh </w:t>
      </w:r>
    </w:p>
    <w:p w14:paraId="55BB29AF" w14:textId="77777777" w:rsidR="00E1309A" w:rsidRPr="00E0566B" w:rsidRDefault="00E1309A" w:rsidP="00E1309A">
      <w:pPr>
        <w:shd w:val="clear" w:color="auto" w:fill="FFFFFF"/>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Ban hành Kế hoạch tuyển dụng công chức, tổ chức thực hiện việc tuyển dụng công chức theo quy định. </w:t>
      </w:r>
    </w:p>
    <w:p w14:paraId="51A55693" w14:textId="62E9BB61" w:rsidR="00FE7087" w:rsidRPr="00E0566B" w:rsidRDefault="00E1309A" w:rsidP="00FE7087">
      <w:pPr>
        <w:pStyle w:val="NormalWeb"/>
        <w:spacing w:before="60" w:beforeAutospacing="0" w:after="60" w:afterAutospacing="0"/>
        <w:ind w:firstLine="720"/>
        <w:jc w:val="both"/>
        <w:rPr>
          <w:b/>
          <w:sz w:val="28"/>
          <w:szCs w:val="28"/>
          <w:lang w:val="vi-VN"/>
        </w:rPr>
      </w:pPr>
      <w:r w:rsidRPr="00E0566B">
        <w:rPr>
          <w:b/>
          <w:sz w:val="28"/>
          <w:szCs w:val="28"/>
          <w:lang w:val="vi-VN"/>
        </w:rPr>
        <w:t xml:space="preserve">Điều </w:t>
      </w:r>
      <w:r w:rsidR="0001276B" w:rsidRPr="00E0566B">
        <w:rPr>
          <w:b/>
          <w:sz w:val="28"/>
          <w:szCs w:val="28"/>
        </w:rPr>
        <w:t>20</w:t>
      </w:r>
      <w:r w:rsidRPr="00E0566B">
        <w:rPr>
          <w:b/>
          <w:sz w:val="28"/>
          <w:szCs w:val="28"/>
          <w:lang w:val="vi-VN"/>
        </w:rPr>
        <w:t xml:space="preserve">. Thẩm quyền và trách nhiệm của Chủ tịch </w:t>
      </w:r>
      <w:r w:rsidRPr="00E0566B">
        <w:rPr>
          <w:b/>
          <w:sz w:val="28"/>
          <w:szCs w:val="28"/>
        </w:rPr>
        <w:t>UBND</w:t>
      </w:r>
      <w:r w:rsidRPr="00E0566B">
        <w:rPr>
          <w:b/>
          <w:sz w:val="28"/>
          <w:szCs w:val="28"/>
          <w:lang w:val="vi-VN"/>
        </w:rPr>
        <w:t xml:space="preserve"> tỉnh</w:t>
      </w:r>
    </w:p>
    <w:p w14:paraId="2B1C7D09" w14:textId="06DC6F45" w:rsidR="00E1309A" w:rsidRPr="00E0566B" w:rsidRDefault="00E1309A" w:rsidP="00FE7087">
      <w:pPr>
        <w:pStyle w:val="NormalWeb"/>
        <w:spacing w:before="60" w:beforeAutospacing="0" w:after="60" w:afterAutospacing="0"/>
        <w:ind w:firstLine="720"/>
        <w:jc w:val="both"/>
        <w:rPr>
          <w:b/>
          <w:spacing w:val="-6"/>
          <w:sz w:val="28"/>
          <w:szCs w:val="28"/>
        </w:rPr>
      </w:pPr>
      <w:r w:rsidRPr="00E0566B">
        <w:rPr>
          <w:sz w:val="28"/>
          <w:szCs w:val="28"/>
        </w:rPr>
        <w:t xml:space="preserve">Quyết định thành lập Hội đồng tuyển dụng công chức, Hội đồng kiểm tra, sát hạch tiếp nhận vào làm công chức; công nhận kết quả thi tuyển, xét tuyển công chức; công nhận kết quả kiểm tra, sát hạch tiếp nhận vào làm công chức; ban hành </w:t>
      </w:r>
      <w:r w:rsidRPr="00E0566B">
        <w:rPr>
          <w:spacing w:val="-6"/>
          <w:sz w:val="28"/>
          <w:szCs w:val="28"/>
        </w:rPr>
        <w:t xml:space="preserve">văn bản đồng ý tiếp nhận vào làm công chức để bổ nhiệm chức vụ lãnh đạo, quản lý. </w:t>
      </w:r>
    </w:p>
    <w:p w14:paraId="2DD7A257" w14:textId="458C154E" w:rsidR="00E1309A" w:rsidRPr="00E0566B" w:rsidRDefault="00E1309A" w:rsidP="00E1309A">
      <w:pPr>
        <w:pStyle w:val="NormalWeb"/>
        <w:spacing w:before="60" w:beforeAutospacing="0" w:after="60" w:afterAutospacing="0"/>
        <w:ind w:firstLine="720"/>
        <w:jc w:val="both"/>
        <w:rPr>
          <w:b/>
          <w:sz w:val="28"/>
          <w:szCs w:val="28"/>
        </w:rPr>
      </w:pPr>
      <w:r w:rsidRPr="00E0566B">
        <w:rPr>
          <w:b/>
          <w:sz w:val="28"/>
          <w:szCs w:val="28"/>
          <w:lang w:val="vi-VN"/>
        </w:rPr>
        <w:t xml:space="preserve">Điều </w:t>
      </w:r>
      <w:r w:rsidR="00313A17" w:rsidRPr="00E0566B">
        <w:rPr>
          <w:b/>
          <w:sz w:val="28"/>
          <w:szCs w:val="28"/>
        </w:rPr>
        <w:t>2</w:t>
      </w:r>
      <w:r w:rsidR="0001276B" w:rsidRPr="00E0566B">
        <w:rPr>
          <w:b/>
          <w:sz w:val="28"/>
          <w:szCs w:val="28"/>
        </w:rPr>
        <w:t>1</w:t>
      </w:r>
      <w:r w:rsidRPr="00E0566B">
        <w:rPr>
          <w:b/>
          <w:sz w:val="28"/>
          <w:szCs w:val="28"/>
          <w:lang w:val="vi-VN"/>
        </w:rPr>
        <w:t>. Thẩm quyền và trách nhiệm của Sở Nội vụ</w:t>
      </w:r>
    </w:p>
    <w:p w14:paraId="447BA491" w14:textId="0B1649B9"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1. Trình UBND tỉnh, Chủ tịch UBND tỉnh thực hiện các nhiệm vụ quy định tại Điều </w:t>
      </w:r>
      <w:r w:rsidR="003E2935" w:rsidRPr="00E0566B">
        <w:rPr>
          <w:rFonts w:ascii="Times New Roman" w:hAnsi="Times New Roman" w:cs="Times New Roman"/>
          <w:sz w:val="28"/>
          <w:szCs w:val="28"/>
        </w:rPr>
        <w:t>19</w:t>
      </w:r>
      <w:r w:rsidRPr="00E0566B">
        <w:rPr>
          <w:rFonts w:ascii="Times New Roman" w:hAnsi="Times New Roman" w:cs="Times New Roman"/>
          <w:sz w:val="28"/>
          <w:szCs w:val="28"/>
        </w:rPr>
        <w:t>, Điều 2</w:t>
      </w:r>
      <w:r w:rsidR="003E2935" w:rsidRPr="00E0566B">
        <w:rPr>
          <w:rFonts w:ascii="Times New Roman" w:hAnsi="Times New Roman" w:cs="Times New Roman"/>
          <w:sz w:val="28"/>
          <w:szCs w:val="28"/>
        </w:rPr>
        <w:t>0</w:t>
      </w:r>
      <w:r w:rsidRPr="00E0566B">
        <w:rPr>
          <w:rFonts w:ascii="Times New Roman" w:hAnsi="Times New Roman" w:cs="Times New Roman"/>
          <w:sz w:val="28"/>
          <w:szCs w:val="28"/>
        </w:rPr>
        <w:t xml:space="preserve"> Quy định này.</w:t>
      </w:r>
    </w:p>
    <w:p w14:paraId="56653B05" w14:textId="77777777"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2. Quyết định tuyển dụng công chức sau khi Chủ tịch UBND tỉnh công nhận kết quả tuyển dụng công chức.</w:t>
      </w:r>
    </w:p>
    <w:p w14:paraId="049621AF" w14:textId="25AB1F8F"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3. Phê duyệt Kế hoạch tuyển dụng viên chức vào làm việc tại các đơn vị sự nghiệp công lập tự đảm bảo một phần chi thường xuyên và đơn vị sự nghiệp do nhà nước đảm bảo chi thường xuyên thuộc </w:t>
      </w:r>
      <w:r w:rsidR="00BC5F3A" w:rsidRPr="00E0566B">
        <w:rPr>
          <w:rFonts w:ascii="Times New Roman" w:hAnsi="Times New Roman" w:cs="Times New Roman"/>
          <w:sz w:val="28"/>
          <w:szCs w:val="28"/>
        </w:rPr>
        <w:t>s</w:t>
      </w:r>
      <w:r w:rsidRPr="00E0566B">
        <w:rPr>
          <w:rFonts w:ascii="Times New Roman" w:hAnsi="Times New Roman" w:cs="Times New Roman"/>
          <w:sz w:val="28"/>
          <w:szCs w:val="28"/>
        </w:rPr>
        <w:t>ở, UBND cấp xã.</w:t>
      </w:r>
    </w:p>
    <w:p w14:paraId="0E96FB83" w14:textId="4767A0FF" w:rsidR="00E1309A" w:rsidRPr="00E0566B" w:rsidRDefault="00E1309A" w:rsidP="00E1309A">
      <w:pPr>
        <w:pStyle w:val="NormalWeb"/>
        <w:spacing w:before="60" w:beforeAutospacing="0" w:after="60" w:afterAutospacing="0"/>
        <w:ind w:firstLine="720"/>
        <w:jc w:val="both"/>
        <w:rPr>
          <w:b/>
          <w:sz w:val="28"/>
          <w:szCs w:val="28"/>
        </w:rPr>
      </w:pPr>
      <w:r w:rsidRPr="00E0566B">
        <w:rPr>
          <w:b/>
          <w:sz w:val="28"/>
          <w:szCs w:val="28"/>
          <w:lang w:val="vi-VN"/>
        </w:rPr>
        <w:t xml:space="preserve">Điều </w:t>
      </w:r>
      <w:r w:rsidRPr="00E0566B">
        <w:rPr>
          <w:b/>
          <w:sz w:val="28"/>
          <w:szCs w:val="28"/>
        </w:rPr>
        <w:t>2</w:t>
      </w:r>
      <w:r w:rsidR="0001276B" w:rsidRPr="00E0566B">
        <w:rPr>
          <w:b/>
          <w:sz w:val="28"/>
          <w:szCs w:val="28"/>
        </w:rPr>
        <w:t>2</w:t>
      </w:r>
      <w:r w:rsidRPr="00E0566B">
        <w:rPr>
          <w:b/>
          <w:sz w:val="28"/>
          <w:szCs w:val="28"/>
          <w:lang w:val="vi-VN"/>
        </w:rPr>
        <w:t xml:space="preserve">. Thẩm quyền và trách nhiệm của </w:t>
      </w:r>
      <w:r w:rsidR="00B86DE5" w:rsidRPr="00E0566B">
        <w:rPr>
          <w:b/>
          <w:sz w:val="28"/>
          <w:szCs w:val="28"/>
        </w:rPr>
        <w:t>s</w:t>
      </w:r>
      <w:r w:rsidRPr="00E0566B">
        <w:rPr>
          <w:b/>
          <w:sz w:val="28"/>
          <w:szCs w:val="28"/>
          <w:lang w:val="vi-VN"/>
        </w:rPr>
        <w:t xml:space="preserve">ở </w:t>
      </w:r>
    </w:p>
    <w:p w14:paraId="513B8843" w14:textId="77777777"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1. Tuyển dụng công chức</w:t>
      </w:r>
    </w:p>
    <w:p w14:paraId="73E74A9A" w14:textId="77777777"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a) Căn cứ vào yêu cầu nhiệm vụ, vị trí việc làm và chỉ tiêu biên chế được giao đề nghị Ủy ban nhân dân tỉnh (qua Sở Nội vụ) tuyển dụng công chức hoặc tiếp nhận vào làm công chức;</w:t>
      </w:r>
    </w:p>
    <w:p w14:paraId="0B25F51A" w14:textId="0F1B3221"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b) Giám đốc </w:t>
      </w:r>
      <w:r w:rsidR="00C82C6F" w:rsidRPr="00E0566B">
        <w:rPr>
          <w:rFonts w:ascii="Times New Roman" w:hAnsi="Times New Roman" w:cs="Times New Roman"/>
          <w:sz w:val="28"/>
          <w:szCs w:val="28"/>
        </w:rPr>
        <w:t>s</w:t>
      </w:r>
      <w:r w:rsidRPr="00E0566B">
        <w:rPr>
          <w:rFonts w:ascii="Times New Roman" w:hAnsi="Times New Roman" w:cs="Times New Roman"/>
          <w:sz w:val="28"/>
          <w:szCs w:val="28"/>
        </w:rPr>
        <w:t>ở quyết định bổ nhiệm đối với những trường hợp được tiếp nhận vào làm công chức giữ chức danh lãnh đạo, quản lý sau khi có ý kiến bằng văn bản của Chủ tịch UBND tỉnh; Quyết định tiếp nhận và bố trí công tác đối với các trường hợp có Quyết định tiếp nhận vào làm công chức.</w:t>
      </w:r>
    </w:p>
    <w:p w14:paraId="79DFF41C" w14:textId="77777777"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2. Tuyển dụng viên chức:  </w:t>
      </w:r>
    </w:p>
    <w:p w14:paraId="1FA4C166" w14:textId="77777777"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a) Quyết định thành lập Hội đồng tuyển dụng viên chức; Quyết định thành lập Hội đồng kiểm tra, sát hạch tiếp nhận vào làm viên chức; Xây dựng kế hoạch </w:t>
      </w:r>
      <w:r w:rsidRPr="00E0566B">
        <w:rPr>
          <w:rFonts w:ascii="Times New Roman" w:hAnsi="Times New Roman" w:cs="Times New Roman"/>
          <w:sz w:val="28"/>
          <w:szCs w:val="28"/>
        </w:rPr>
        <w:lastRenderedPageBreak/>
        <w:t xml:space="preserve">tuyển dụng viên chức đề nghị Sở Nội vụ phê duyệt; Quyết định tuyển dụng viên chức; bố trí, phân công công tác về các đơn vị sự nghiệp công lập; </w:t>
      </w:r>
    </w:p>
    <w:p w14:paraId="0E9C16D6" w14:textId="77777777"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b) Sở Giáo dục và Đào tạo tổ chức tuyển dụng đối với đối với nhà giáo, cán bộ quản lý cơ sở giáo dục và nhân viên trong cơ sở giáo dục mầm non, giáo dục phổ thông, giáo dục thường xuyên, giáo dục phổ thông chuyên biệt và trường trung học nghề công lập (sau đây gọi là cơ sở giáo dục công lập) trên địa bàn tỉnh bảo đảm theo quy định sau khi có ý kiến bằng văn bản của Sở Nội vụ về quản lý, sử dụng số lượng người làm việc được cấp có thẩm quyền giao.</w:t>
      </w:r>
    </w:p>
    <w:p w14:paraId="1524CCBD" w14:textId="77777777" w:rsidR="00E1309A" w:rsidRPr="00E0566B" w:rsidRDefault="00E1309A" w:rsidP="00E1309A">
      <w:pPr>
        <w:spacing w:before="60" w:after="60" w:line="252" w:lineRule="auto"/>
        <w:ind w:firstLine="720"/>
        <w:jc w:val="both"/>
        <w:rPr>
          <w:rFonts w:ascii="Times New Roman" w:hAnsi="Times New Roman" w:cs="Times New Roman"/>
          <w:sz w:val="28"/>
          <w:szCs w:val="28"/>
          <w:shd w:val="clear" w:color="auto" w:fill="FFFFFF"/>
        </w:rPr>
      </w:pPr>
      <w:r w:rsidRPr="00E0566B">
        <w:rPr>
          <w:rFonts w:ascii="Times New Roman" w:hAnsi="Times New Roman" w:cs="Times New Roman"/>
          <w:sz w:val="28"/>
          <w:szCs w:val="28"/>
          <w:shd w:val="clear" w:color="auto" w:fill="FFFFFF"/>
        </w:rPr>
        <w:t>Đối với các cơ sở giáo dục khác thuộc thẩm quyền quản lý của tỉnh thực hiện theo quy định pháp luật.</w:t>
      </w:r>
    </w:p>
    <w:p w14:paraId="3AAE0F48" w14:textId="0212AF4C" w:rsidR="00E1309A" w:rsidRPr="00E0566B" w:rsidRDefault="00E1309A" w:rsidP="00E1309A">
      <w:pPr>
        <w:pStyle w:val="NormalWeb"/>
        <w:spacing w:before="60" w:beforeAutospacing="0" w:after="60" w:afterAutospacing="0"/>
        <w:ind w:firstLine="720"/>
        <w:jc w:val="both"/>
        <w:rPr>
          <w:b/>
          <w:sz w:val="28"/>
          <w:szCs w:val="28"/>
        </w:rPr>
      </w:pPr>
      <w:r w:rsidRPr="00E0566B">
        <w:rPr>
          <w:b/>
          <w:sz w:val="28"/>
          <w:szCs w:val="28"/>
          <w:lang w:val="vi-VN"/>
        </w:rPr>
        <w:t xml:space="preserve">Điều </w:t>
      </w:r>
      <w:r w:rsidRPr="00E0566B">
        <w:rPr>
          <w:b/>
          <w:sz w:val="28"/>
          <w:szCs w:val="28"/>
        </w:rPr>
        <w:t>2</w:t>
      </w:r>
      <w:r w:rsidR="0001276B" w:rsidRPr="00E0566B">
        <w:rPr>
          <w:b/>
          <w:sz w:val="28"/>
          <w:szCs w:val="28"/>
        </w:rPr>
        <w:t>3</w:t>
      </w:r>
      <w:r w:rsidRPr="00E0566B">
        <w:rPr>
          <w:b/>
          <w:sz w:val="28"/>
          <w:szCs w:val="28"/>
          <w:lang w:val="vi-VN"/>
        </w:rPr>
        <w:t xml:space="preserve">. Thẩm quyền và trách nhiệm của </w:t>
      </w:r>
      <w:r w:rsidR="00D2785F" w:rsidRPr="00E0566B">
        <w:rPr>
          <w:b/>
          <w:sz w:val="28"/>
          <w:szCs w:val="28"/>
        </w:rPr>
        <w:t>UBND</w:t>
      </w:r>
      <w:r w:rsidRPr="00E0566B">
        <w:rPr>
          <w:b/>
          <w:sz w:val="28"/>
          <w:szCs w:val="28"/>
          <w:lang w:val="vi-VN"/>
        </w:rPr>
        <w:t xml:space="preserve"> cấp xã, Chủ tịch </w:t>
      </w:r>
      <w:r w:rsidR="00D2785F" w:rsidRPr="00E0566B">
        <w:rPr>
          <w:b/>
          <w:sz w:val="28"/>
          <w:szCs w:val="28"/>
        </w:rPr>
        <w:t>UBND</w:t>
      </w:r>
      <w:r w:rsidRPr="00E0566B">
        <w:rPr>
          <w:b/>
          <w:sz w:val="28"/>
          <w:szCs w:val="28"/>
          <w:lang w:val="vi-VN"/>
        </w:rPr>
        <w:t xml:space="preserve"> cấp xã </w:t>
      </w:r>
    </w:p>
    <w:p w14:paraId="428D00F7" w14:textId="77777777"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1. Tuyển dụng công chức</w:t>
      </w:r>
    </w:p>
    <w:p w14:paraId="366AEC55" w14:textId="7D16FF4E"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a) UBND cấp xã: căn cứ vào yêu cầu nhiệm vụ, vị trí việc làm và chỉ tiêu biên chế được giao đề nghị </w:t>
      </w:r>
      <w:r w:rsidR="00C82C6F" w:rsidRPr="00E0566B">
        <w:rPr>
          <w:rFonts w:ascii="Times New Roman" w:hAnsi="Times New Roman" w:cs="Times New Roman"/>
          <w:sz w:val="28"/>
          <w:szCs w:val="28"/>
        </w:rPr>
        <w:t>UBND</w:t>
      </w:r>
      <w:r w:rsidRPr="00E0566B">
        <w:rPr>
          <w:rFonts w:ascii="Times New Roman" w:hAnsi="Times New Roman" w:cs="Times New Roman"/>
          <w:sz w:val="28"/>
          <w:szCs w:val="28"/>
        </w:rPr>
        <w:t xml:space="preserve"> tỉnh (qua Sở Nội vụ) tuyển dụng công chức hoặc tiếp nhận vào làm công chức</w:t>
      </w:r>
      <w:r w:rsidR="00D24028" w:rsidRPr="00E0566B">
        <w:rPr>
          <w:rFonts w:ascii="Times New Roman" w:hAnsi="Times New Roman" w:cs="Times New Roman"/>
          <w:sz w:val="28"/>
          <w:szCs w:val="28"/>
        </w:rPr>
        <w:t>;</w:t>
      </w:r>
    </w:p>
    <w:p w14:paraId="7B6ECAF7" w14:textId="77777777"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b) Chủ tịch UBND cấp xã: Quyết định bổ nhiệm đối với những trường hợp được tiếp nhận vào làm công chức giữ chức danh lãnh đạo, quản lý sau khi có ý kiến bằng văn bản của Chủ tịch UBND tỉnh; Quyết định tiếp nhận và bố trí công tác đối với các trường hợp có Quyết định tiếp nhận vào làm công chức. </w:t>
      </w:r>
    </w:p>
    <w:p w14:paraId="51BEACA9" w14:textId="77777777"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2. Tuyển dụng viên chức</w:t>
      </w:r>
    </w:p>
    <w:p w14:paraId="1AF2A99C" w14:textId="09E46008"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a) UBND cấp xã: Xây dựng kế hoạch tuyển dụng viên chức đề nghị Sở Nội vụ phê duyệt; tổ chức tuyển dụng, quyết định tuyển dụng viên chức theo quy định. Trên cơ sở số lượng người làm việc được giao, cơ cấu chức danh nghề nghiệp viên chức trong các cơ sở giáo dục công lập đề nghị Sở Giáo dục và Đào tạo tuyển dụng đối với nhà giáo, cán bộ quản lý cơ sở giáo dục và nhân viên trong cơ sở giáo dục mầm non, giáo dục phổ thông, giáo dục thường xuyên, giáo dục phổ thông chuyên biệt và trường trung học nghề công lập</w:t>
      </w:r>
      <w:r w:rsidR="00D24028" w:rsidRPr="00E0566B">
        <w:rPr>
          <w:rFonts w:ascii="Times New Roman" w:hAnsi="Times New Roman" w:cs="Times New Roman"/>
          <w:sz w:val="28"/>
          <w:szCs w:val="28"/>
        </w:rPr>
        <w:t>;</w:t>
      </w:r>
    </w:p>
    <w:p w14:paraId="6A6193D2" w14:textId="2FFCBE53"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b) Chủ tịch UBNND cấp xã: Quyết định thành lập Hội đồng tuyển dụng viên chức; Quyết định thành lập Hội đồng kiểm tra, sát hạch tiếp nhận vào làm viên chức (trừ viên chức ngành giáo dục và đào tạo). Quyết định tuyển dụng viên chức; bố trí, phân công công tác về các đơn vị sự nghiệp công lập</w:t>
      </w:r>
      <w:r w:rsidR="00A83C79" w:rsidRPr="00E0566B">
        <w:rPr>
          <w:rFonts w:ascii="Times New Roman" w:hAnsi="Times New Roman" w:cs="Times New Roman"/>
          <w:sz w:val="28"/>
          <w:szCs w:val="28"/>
        </w:rPr>
        <w:t>.</w:t>
      </w:r>
    </w:p>
    <w:p w14:paraId="4E12FAC9" w14:textId="055D858C" w:rsidR="00E1309A" w:rsidRPr="00E0566B" w:rsidRDefault="00E1309A" w:rsidP="00E1309A">
      <w:pPr>
        <w:pStyle w:val="NormalWeb"/>
        <w:spacing w:before="60" w:beforeAutospacing="0" w:after="60" w:afterAutospacing="0"/>
        <w:ind w:firstLine="720"/>
        <w:jc w:val="both"/>
        <w:rPr>
          <w:b/>
          <w:sz w:val="28"/>
          <w:szCs w:val="28"/>
        </w:rPr>
      </w:pPr>
      <w:r w:rsidRPr="00E0566B">
        <w:rPr>
          <w:b/>
          <w:sz w:val="28"/>
          <w:szCs w:val="28"/>
          <w:lang w:val="vi-VN"/>
        </w:rPr>
        <w:t xml:space="preserve">Điều </w:t>
      </w:r>
      <w:r w:rsidRPr="00E0566B">
        <w:rPr>
          <w:b/>
          <w:sz w:val="28"/>
          <w:szCs w:val="28"/>
        </w:rPr>
        <w:t>2</w:t>
      </w:r>
      <w:r w:rsidR="0001276B" w:rsidRPr="00E0566B">
        <w:rPr>
          <w:b/>
          <w:sz w:val="28"/>
          <w:szCs w:val="28"/>
        </w:rPr>
        <w:t>4</w:t>
      </w:r>
      <w:r w:rsidRPr="00E0566B">
        <w:rPr>
          <w:b/>
          <w:sz w:val="28"/>
          <w:szCs w:val="28"/>
          <w:lang w:val="vi-VN"/>
        </w:rPr>
        <w:t xml:space="preserve">. Thẩm quyền và trách nhiệm của đơn vị sự nghiệp công lập </w:t>
      </w:r>
    </w:p>
    <w:p w14:paraId="492BD187" w14:textId="22D38F3B"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1. Đối với Đơn vị sự nghiệp công lập tự đảm bảo một phần chi thường xuyên và đơn vị sự nghiệp do nhà nước đảm bảo chi thường xuyên thuộc </w:t>
      </w:r>
      <w:r w:rsidR="00833EE6" w:rsidRPr="00E0566B">
        <w:rPr>
          <w:rFonts w:ascii="Times New Roman" w:hAnsi="Times New Roman" w:cs="Times New Roman"/>
          <w:sz w:val="28"/>
          <w:szCs w:val="28"/>
        </w:rPr>
        <w:t>s</w:t>
      </w:r>
      <w:r w:rsidRPr="00E0566B">
        <w:rPr>
          <w:rFonts w:ascii="Times New Roman" w:hAnsi="Times New Roman" w:cs="Times New Roman"/>
          <w:sz w:val="28"/>
          <w:szCs w:val="28"/>
        </w:rPr>
        <w:t xml:space="preserve">ở, UBND cấp xã: Đề nghị </w:t>
      </w:r>
      <w:r w:rsidR="001B3BC7" w:rsidRPr="00E0566B">
        <w:rPr>
          <w:rFonts w:ascii="Times New Roman" w:hAnsi="Times New Roman" w:cs="Times New Roman"/>
          <w:sz w:val="28"/>
          <w:szCs w:val="28"/>
        </w:rPr>
        <w:t>s</w:t>
      </w:r>
      <w:r w:rsidRPr="00E0566B">
        <w:rPr>
          <w:rFonts w:ascii="Times New Roman" w:hAnsi="Times New Roman" w:cs="Times New Roman"/>
          <w:sz w:val="28"/>
          <w:szCs w:val="28"/>
        </w:rPr>
        <w:t xml:space="preserve">ở, UBND cấp xã tổ chức tuyển dụng viên chức. </w:t>
      </w:r>
    </w:p>
    <w:p w14:paraId="31120016" w14:textId="77777777" w:rsidR="00E1309A" w:rsidRPr="00E0566B" w:rsidRDefault="00E1309A" w:rsidP="00E1309A">
      <w:pPr>
        <w:spacing w:before="60" w:after="60" w:line="252"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2. Đối với đơn vị sự nghiệp công lập tự bảo đảm chi thường xuyên, chi đầu tư và đơn vị sự nghiệp công lập tự bảo đảm chi thường xuyên: Trên cơ sở Đề án tự chủ được cấp có thẩm quyền phê duyệt, khả năng cân đối tài chính, người đứng đầu đơn vị căn cứ vào Đề án vị trí việc làm để xây dựng kế hoạch, tổ chức tuyển dụng viên chức; quyết định tuyển dụng viên chức. Trường hợp không đủ điều kiện </w:t>
      </w:r>
      <w:r w:rsidRPr="00E0566B">
        <w:rPr>
          <w:rFonts w:ascii="Times New Roman" w:hAnsi="Times New Roman" w:cs="Times New Roman"/>
          <w:sz w:val="28"/>
          <w:szCs w:val="28"/>
        </w:rPr>
        <w:lastRenderedPageBreak/>
        <w:t>để tổ chức tuyển dụng viên chức, đơn vị đề nghị cấp có thẩm quyền xem xét, quyết định việc tuyển dụng.</w:t>
      </w:r>
    </w:p>
    <w:p w14:paraId="040BE41B" w14:textId="77777777" w:rsidR="001D698D" w:rsidRPr="00E0566B" w:rsidRDefault="001D698D" w:rsidP="00392035">
      <w:pPr>
        <w:pStyle w:val="NormalWeb"/>
        <w:spacing w:before="0" w:beforeAutospacing="0" w:after="0" w:afterAutospacing="0"/>
        <w:jc w:val="center"/>
        <w:rPr>
          <w:b/>
          <w:sz w:val="28"/>
          <w:szCs w:val="28"/>
        </w:rPr>
      </w:pPr>
    </w:p>
    <w:p w14:paraId="6A1320E9" w14:textId="6F96B789" w:rsidR="00866700" w:rsidRPr="00E0566B" w:rsidRDefault="00866700" w:rsidP="00392035">
      <w:pPr>
        <w:pStyle w:val="NormalWeb"/>
        <w:spacing w:before="0" w:beforeAutospacing="0" w:after="0" w:afterAutospacing="0"/>
        <w:jc w:val="center"/>
        <w:rPr>
          <w:b/>
          <w:sz w:val="28"/>
          <w:szCs w:val="28"/>
          <w:lang w:val="vi-VN"/>
        </w:rPr>
      </w:pPr>
      <w:r w:rsidRPr="00E0566B">
        <w:rPr>
          <w:b/>
          <w:sz w:val="28"/>
          <w:szCs w:val="28"/>
          <w:lang w:val="vi-VN"/>
        </w:rPr>
        <w:t>Mục 2</w:t>
      </w:r>
    </w:p>
    <w:p w14:paraId="4937BA55" w14:textId="6460515F" w:rsidR="00392035" w:rsidRPr="00E0566B" w:rsidRDefault="00866700" w:rsidP="002F5719">
      <w:pPr>
        <w:pStyle w:val="NormalWeb"/>
        <w:spacing w:before="0" w:beforeAutospacing="0" w:after="0" w:afterAutospacing="0"/>
        <w:jc w:val="center"/>
        <w:rPr>
          <w:b/>
          <w:sz w:val="28"/>
          <w:szCs w:val="28"/>
        </w:rPr>
      </w:pPr>
      <w:r w:rsidRPr="00E0566B">
        <w:rPr>
          <w:b/>
          <w:sz w:val="28"/>
          <w:szCs w:val="28"/>
          <w:lang w:val="vi-VN"/>
        </w:rPr>
        <w:t>QUẢN LÝ NGẠCH, HẠNG CHỨC DANH NGHỀ NGHIỆP</w:t>
      </w:r>
    </w:p>
    <w:p w14:paraId="33F60519" w14:textId="72247F48" w:rsidR="00866700" w:rsidRPr="00E0566B" w:rsidRDefault="00866700" w:rsidP="00514140">
      <w:pPr>
        <w:pStyle w:val="NormalWeb"/>
        <w:spacing w:before="120" w:beforeAutospacing="0" w:after="120" w:afterAutospacing="0"/>
        <w:ind w:firstLine="709"/>
        <w:jc w:val="both"/>
        <w:rPr>
          <w:b/>
          <w:bCs/>
          <w:sz w:val="28"/>
          <w:szCs w:val="28"/>
        </w:rPr>
      </w:pPr>
      <w:r w:rsidRPr="00E0566B">
        <w:rPr>
          <w:b/>
          <w:bCs/>
          <w:sz w:val="28"/>
          <w:szCs w:val="28"/>
          <w:lang w:val="vi-VN"/>
        </w:rPr>
        <w:t>Điều 2</w:t>
      </w:r>
      <w:r w:rsidR="0001276B" w:rsidRPr="00E0566B">
        <w:rPr>
          <w:b/>
          <w:bCs/>
          <w:sz w:val="28"/>
          <w:szCs w:val="28"/>
        </w:rPr>
        <w:t>5</w:t>
      </w:r>
      <w:r w:rsidRPr="00E0566B">
        <w:rPr>
          <w:b/>
          <w:bCs/>
          <w:sz w:val="28"/>
          <w:szCs w:val="28"/>
          <w:lang w:val="vi-VN"/>
        </w:rPr>
        <w:t xml:space="preserve">. Thẩm quyền và trách nhiệm của </w:t>
      </w:r>
      <w:r w:rsidRPr="00E0566B">
        <w:rPr>
          <w:b/>
          <w:bCs/>
          <w:sz w:val="28"/>
          <w:szCs w:val="28"/>
        </w:rPr>
        <w:t>UBND</w:t>
      </w:r>
      <w:r w:rsidRPr="00E0566B">
        <w:rPr>
          <w:b/>
          <w:bCs/>
          <w:sz w:val="28"/>
          <w:szCs w:val="28"/>
          <w:lang w:val="vi-VN"/>
        </w:rPr>
        <w:t xml:space="preserve"> tỉnh </w:t>
      </w:r>
    </w:p>
    <w:p w14:paraId="002E5492" w14:textId="77777777" w:rsidR="00866700" w:rsidRPr="00E0566B" w:rsidRDefault="00866700" w:rsidP="00514140">
      <w:pPr>
        <w:shd w:val="clear" w:color="auto" w:fill="FFFFFF"/>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1. Ngạch công chức</w:t>
      </w:r>
    </w:p>
    <w:p w14:paraId="0C6F1944" w14:textId="50C3554A" w:rsidR="00866700" w:rsidRPr="00E0566B" w:rsidRDefault="00866700" w:rsidP="00514140">
      <w:pPr>
        <w:shd w:val="clear" w:color="auto" w:fill="FFFFFF"/>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a) Quyết định xếp ngạch, xếp lương công chức tương ứng chức vụ, chức danh theo thẩm quyền</w:t>
      </w:r>
      <w:r w:rsidR="00D24028" w:rsidRPr="00E0566B">
        <w:rPr>
          <w:rFonts w:ascii="Times New Roman" w:hAnsi="Times New Roman" w:cs="Times New Roman"/>
          <w:sz w:val="28"/>
          <w:szCs w:val="28"/>
        </w:rPr>
        <w:t>;</w:t>
      </w:r>
      <w:r w:rsidRPr="00E0566B">
        <w:rPr>
          <w:rFonts w:ascii="Times New Roman" w:hAnsi="Times New Roman" w:cs="Times New Roman"/>
          <w:sz w:val="28"/>
          <w:szCs w:val="28"/>
        </w:rPr>
        <w:t xml:space="preserve"> </w:t>
      </w:r>
    </w:p>
    <w:p w14:paraId="4B6471CC" w14:textId="77777777" w:rsidR="00866700" w:rsidRPr="00E0566B" w:rsidRDefault="00866700" w:rsidP="00514140">
      <w:pPr>
        <w:shd w:val="clear" w:color="auto" w:fill="FFFFFF"/>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 xml:space="preserve">b) Quyết định thay đổi vị trí việc làm và xếp ngạch, xếp lương công chức tương ứng với vị trí việc làm mới cùng thứ bậc chuyên môn, nghiệp vụ nhưng khác ngạch hiện giữ đối với công chức diện Ban Thường vụ Tỉnh uỷ quản lý khối nhà nước (sau khi có ý kiến của cấp có thẩm quyền). </w:t>
      </w:r>
    </w:p>
    <w:p w14:paraId="15B3D1F3" w14:textId="77777777" w:rsidR="00866700" w:rsidRPr="00E0566B" w:rsidRDefault="00866700" w:rsidP="00514140">
      <w:pPr>
        <w:shd w:val="clear" w:color="auto" w:fill="FFFFFF"/>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2. Hạng chức danh nghề nghiệp viên chức</w:t>
      </w:r>
    </w:p>
    <w:p w14:paraId="2E8A0E5A"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Ban hành Đề án, Kế hoạch tổ chức xét thăng hạng chức danh nghề nghiệp viên chức lên hạng I, lên hạng II; phê duyệt Đề án xét thăng hạng chức danh nghề nghiệp viên chức lên hạng III, lên hạng IV (trừ xét thăng hạng chức danh nghề nghiệp hạng I xếp lương loại A2 và từ hạng II trở xuống trong đơn vị sự nghiệp công lập bảo đảm chi thường xuyên và chi đầu tư, đơn vị sự nghiệp công lập bảo đảm chi thường xuyên).</w:t>
      </w:r>
    </w:p>
    <w:p w14:paraId="1EA8431B" w14:textId="4CCC6CAB" w:rsidR="00866700" w:rsidRPr="00E0566B" w:rsidRDefault="00866700" w:rsidP="00514140">
      <w:pPr>
        <w:pStyle w:val="NormalWeb"/>
        <w:spacing w:before="120" w:beforeAutospacing="0" w:after="120" w:afterAutospacing="0"/>
        <w:ind w:firstLine="709"/>
        <w:jc w:val="both"/>
        <w:rPr>
          <w:b/>
          <w:bCs/>
          <w:sz w:val="28"/>
          <w:szCs w:val="28"/>
        </w:rPr>
      </w:pPr>
      <w:r w:rsidRPr="00E0566B">
        <w:rPr>
          <w:b/>
          <w:bCs/>
          <w:sz w:val="28"/>
          <w:szCs w:val="28"/>
          <w:lang w:val="vi-VN"/>
        </w:rPr>
        <w:t>Điều 2</w:t>
      </w:r>
      <w:r w:rsidR="0001276B" w:rsidRPr="00E0566B">
        <w:rPr>
          <w:b/>
          <w:bCs/>
          <w:sz w:val="28"/>
          <w:szCs w:val="28"/>
        </w:rPr>
        <w:t>6</w:t>
      </w:r>
      <w:r w:rsidRPr="00E0566B">
        <w:rPr>
          <w:b/>
          <w:bCs/>
          <w:sz w:val="28"/>
          <w:szCs w:val="28"/>
          <w:lang w:val="vi-VN"/>
        </w:rPr>
        <w:t xml:space="preserve">. Thẩm quyền và trách nhiệm của Chủ tịch </w:t>
      </w:r>
      <w:r w:rsidRPr="00E0566B">
        <w:rPr>
          <w:b/>
          <w:bCs/>
          <w:sz w:val="28"/>
          <w:szCs w:val="28"/>
        </w:rPr>
        <w:t>UBND</w:t>
      </w:r>
      <w:r w:rsidRPr="00E0566B">
        <w:rPr>
          <w:b/>
          <w:bCs/>
          <w:sz w:val="28"/>
          <w:szCs w:val="28"/>
          <w:lang w:val="vi-VN"/>
        </w:rPr>
        <w:t xml:space="preserve"> tỉnh</w:t>
      </w:r>
    </w:p>
    <w:p w14:paraId="38232A71" w14:textId="77777777" w:rsidR="00866700" w:rsidRPr="00E0566B" w:rsidRDefault="00866700" w:rsidP="00514140">
      <w:pPr>
        <w:shd w:val="clear" w:color="auto" w:fill="FFFFFF"/>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1. Ngạch công chức</w:t>
      </w:r>
    </w:p>
    <w:p w14:paraId="381FFD67" w14:textId="3B1F0EB0" w:rsidR="00866700" w:rsidRPr="00E0566B" w:rsidRDefault="00866700" w:rsidP="00514140">
      <w:pPr>
        <w:pStyle w:val="NormalWeb"/>
        <w:spacing w:before="120" w:beforeAutospacing="0" w:after="120" w:afterAutospacing="0"/>
        <w:ind w:firstLine="709"/>
        <w:jc w:val="both"/>
        <w:rPr>
          <w:sz w:val="28"/>
          <w:szCs w:val="28"/>
        </w:rPr>
      </w:pPr>
      <w:r w:rsidRPr="00E0566B">
        <w:rPr>
          <w:sz w:val="28"/>
          <w:szCs w:val="28"/>
        </w:rPr>
        <w:t>a) Quyết định phê duyệt Phương án thay đổi vị trí việc làm đối với công chức xếp theo thứ bậc về chuyên môn, nghiệp vụ đối với ngạch chuyên viên cao cấp. Quyết định thay đổi vị trí việc làm do được bổ nhiệm hoặc do không được xem xét, quyết định bổ nhiệm lại hoặc do miễn nhiệm, từ chức, cho thôi giữ chức vụ lãnh đạo quản lý đối với cán bộ diện UBND tỉnh quản lý</w:t>
      </w:r>
      <w:r w:rsidR="00D24028" w:rsidRPr="00E0566B">
        <w:rPr>
          <w:sz w:val="28"/>
          <w:szCs w:val="28"/>
        </w:rPr>
        <w:t>;</w:t>
      </w:r>
    </w:p>
    <w:p w14:paraId="19A0F993"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b) Quyết định thành lập Hội đồng để đánh giá việc đáp ứng tiêu chuẩn, điều kiện của công chức theo phương án thay đổi vị trí việc làm có ngạch, xếp lương công chức xếp theo thứ bậc về chuyên môn, nghiệp vụ cao hơn ngạch hiện giữ (ngạch chuyên viên cao cấp); quyết định phê duyệt danh sách xếp ngạch công chức theo thứ bậc chuyên môn, nghiệp vụ cao hơn ngạch hiện giữ (ngạch chuyên viên cao cấp).</w:t>
      </w:r>
    </w:p>
    <w:p w14:paraId="5C47806B" w14:textId="77777777" w:rsidR="00866700" w:rsidRPr="00E0566B" w:rsidRDefault="00866700" w:rsidP="00514140">
      <w:pPr>
        <w:shd w:val="clear" w:color="auto" w:fill="FFFFFF"/>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2. Hạng chức danh nghề nghiệp viên chức</w:t>
      </w:r>
    </w:p>
    <w:p w14:paraId="3E166EED"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 xml:space="preserve">Quyết định cử viên chức tham dự thăng hạng chức danh nghề nghiệp do Bộ quản lý chức danh nghề nghiệp viên chức chuyên ngành tổ chức; quyết định thành lập Hội đồng, danh sách viên chức đủ điều kiện, tiêu chuẩn tham dự thăng hạng, công nhận kết quả thăng hạng chức danh nghề nghiệp viên chức lên hạng I, lên hạng II, quyết định bổ nhiệm và xếp lương đối với viên chức trúng tuyển trong kỳ xét thăng hạng chức danh nghề nghiệp hạng I (trừ xét thăng hạng chức danh nghề </w:t>
      </w:r>
      <w:r w:rsidRPr="00E0566B">
        <w:rPr>
          <w:rFonts w:ascii="Times New Roman" w:hAnsi="Times New Roman" w:cs="Times New Roman"/>
          <w:sz w:val="28"/>
          <w:szCs w:val="28"/>
        </w:rPr>
        <w:lastRenderedPageBreak/>
        <w:t>nghiệp hạng I xếp lương loại A2 và từ hạng II trở xuống trong đơn vị sự nghiệp công lập bảo đảm chi thường xuyên và chi đầu tư, đơn vị sự nghiệp công lập bảo đảm chi thường xuyên). Quyết định xét thăng hạng đặc cách đối với viên chức theo quy định.</w:t>
      </w:r>
    </w:p>
    <w:p w14:paraId="06E7D7F4" w14:textId="7A0833EA" w:rsidR="00866700" w:rsidRPr="00E0566B" w:rsidRDefault="00866700" w:rsidP="00514140">
      <w:pPr>
        <w:pStyle w:val="NormalWeb"/>
        <w:spacing w:before="120" w:beforeAutospacing="0" w:after="120" w:afterAutospacing="0"/>
        <w:ind w:firstLine="709"/>
        <w:jc w:val="both"/>
        <w:rPr>
          <w:b/>
          <w:bCs/>
          <w:sz w:val="28"/>
          <w:szCs w:val="28"/>
        </w:rPr>
      </w:pPr>
      <w:r w:rsidRPr="00E0566B">
        <w:rPr>
          <w:b/>
          <w:bCs/>
          <w:sz w:val="28"/>
          <w:szCs w:val="28"/>
          <w:lang w:val="vi-VN"/>
        </w:rPr>
        <w:t>Điều 2</w:t>
      </w:r>
      <w:r w:rsidR="0001276B" w:rsidRPr="00E0566B">
        <w:rPr>
          <w:b/>
          <w:bCs/>
          <w:sz w:val="28"/>
          <w:szCs w:val="28"/>
        </w:rPr>
        <w:t>7</w:t>
      </w:r>
      <w:r w:rsidRPr="00E0566B">
        <w:rPr>
          <w:b/>
          <w:bCs/>
          <w:sz w:val="28"/>
          <w:szCs w:val="28"/>
          <w:lang w:val="vi-VN"/>
        </w:rPr>
        <w:t>. Thẩm quyền và trách nhiệm của Sở Nội vụ</w:t>
      </w:r>
    </w:p>
    <w:p w14:paraId="07546A36" w14:textId="7042B836"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 xml:space="preserve">1. Trình UBND tỉnh, Chủ tịch UBND tỉnh thực hiện các nhiệm vụ quy định tại </w:t>
      </w:r>
      <w:r w:rsidR="0003530D" w:rsidRPr="00E0566B">
        <w:rPr>
          <w:rFonts w:ascii="Times New Roman" w:hAnsi="Times New Roman" w:cs="Times New Roman"/>
          <w:sz w:val="28"/>
          <w:szCs w:val="28"/>
        </w:rPr>
        <w:t>k</w:t>
      </w:r>
      <w:r w:rsidRPr="00E0566B">
        <w:rPr>
          <w:rFonts w:ascii="Times New Roman" w:hAnsi="Times New Roman" w:cs="Times New Roman"/>
          <w:sz w:val="28"/>
          <w:szCs w:val="28"/>
        </w:rPr>
        <w:t>hoản 1</w:t>
      </w:r>
      <w:r w:rsidR="0003530D" w:rsidRPr="00E0566B">
        <w:rPr>
          <w:rFonts w:ascii="Times New Roman" w:hAnsi="Times New Roman" w:cs="Times New Roman"/>
          <w:sz w:val="28"/>
          <w:szCs w:val="28"/>
        </w:rPr>
        <w:t xml:space="preserve">, khoản 2 </w:t>
      </w:r>
      <w:r w:rsidRPr="00E0566B">
        <w:rPr>
          <w:rFonts w:ascii="Times New Roman" w:hAnsi="Times New Roman" w:cs="Times New Roman"/>
          <w:sz w:val="28"/>
          <w:szCs w:val="28"/>
        </w:rPr>
        <w:t xml:space="preserve"> Điều 2</w:t>
      </w:r>
      <w:r w:rsidR="0003530D" w:rsidRPr="00E0566B">
        <w:rPr>
          <w:rFonts w:ascii="Times New Roman" w:hAnsi="Times New Roman" w:cs="Times New Roman"/>
          <w:sz w:val="28"/>
          <w:szCs w:val="28"/>
        </w:rPr>
        <w:t>5;</w:t>
      </w:r>
      <w:r w:rsidRPr="00E0566B">
        <w:rPr>
          <w:rFonts w:ascii="Times New Roman" w:hAnsi="Times New Roman" w:cs="Times New Roman"/>
          <w:sz w:val="28"/>
          <w:szCs w:val="28"/>
        </w:rPr>
        <w:t xml:space="preserve"> </w:t>
      </w:r>
      <w:r w:rsidR="0003530D" w:rsidRPr="00E0566B">
        <w:rPr>
          <w:rFonts w:ascii="Times New Roman" w:hAnsi="Times New Roman" w:cs="Times New Roman"/>
          <w:sz w:val="28"/>
          <w:szCs w:val="28"/>
        </w:rPr>
        <w:t>k</w:t>
      </w:r>
      <w:r w:rsidRPr="00E0566B">
        <w:rPr>
          <w:rFonts w:ascii="Times New Roman" w:hAnsi="Times New Roman" w:cs="Times New Roman"/>
          <w:sz w:val="28"/>
          <w:szCs w:val="28"/>
        </w:rPr>
        <w:t>hoản 1</w:t>
      </w:r>
      <w:r w:rsidR="0003530D" w:rsidRPr="00E0566B">
        <w:rPr>
          <w:rFonts w:ascii="Times New Roman" w:hAnsi="Times New Roman" w:cs="Times New Roman"/>
          <w:sz w:val="28"/>
          <w:szCs w:val="28"/>
        </w:rPr>
        <w:t>, khoản 2</w:t>
      </w:r>
      <w:r w:rsidRPr="00E0566B">
        <w:rPr>
          <w:rFonts w:ascii="Times New Roman" w:hAnsi="Times New Roman" w:cs="Times New Roman"/>
          <w:sz w:val="28"/>
          <w:szCs w:val="28"/>
        </w:rPr>
        <w:t xml:space="preserve"> Điều 2</w:t>
      </w:r>
      <w:r w:rsidR="0003530D" w:rsidRPr="00E0566B">
        <w:rPr>
          <w:rFonts w:ascii="Times New Roman" w:hAnsi="Times New Roman" w:cs="Times New Roman"/>
          <w:sz w:val="28"/>
          <w:szCs w:val="28"/>
        </w:rPr>
        <w:t>6</w:t>
      </w:r>
      <w:r w:rsidRPr="00E0566B">
        <w:rPr>
          <w:rFonts w:ascii="Times New Roman" w:hAnsi="Times New Roman" w:cs="Times New Roman"/>
          <w:sz w:val="28"/>
          <w:szCs w:val="28"/>
        </w:rPr>
        <w:t xml:space="preserve"> và thực hiện các quy định tại Điều </w:t>
      </w:r>
      <w:r w:rsidR="0003530D" w:rsidRPr="00E0566B">
        <w:rPr>
          <w:rFonts w:ascii="Times New Roman" w:hAnsi="Times New Roman" w:cs="Times New Roman"/>
          <w:sz w:val="28"/>
          <w:szCs w:val="28"/>
        </w:rPr>
        <w:t>27</w:t>
      </w:r>
      <w:r w:rsidRPr="00E0566B">
        <w:rPr>
          <w:rFonts w:ascii="Times New Roman" w:hAnsi="Times New Roman" w:cs="Times New Roman"/>
          <w:sz w:val="28"/>
          <w:szCs w:val="28"/>
        </w:rPr>
        <w:t xml:space="preserve"> Quy định này.</w:t>
      </w:r>
    </w:p>
    <w:p w14:paraId="4C7B406E"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2. Quyết định phê duyệt Phương án thay đổi vị trí việc làm đối với công chức xếp theo thứ bậc về chuyên môn, nghiệp vụ cao hơn ngạch hiện giữ từ chuyên viên chính trở xuống của các cơ quan, đơn vị; Quyết định xếp ngạch công chức do thay đổi vị trí việc làm có thứ bậc chuyên môn, nghiệp vụ cao hơn ngạch hiện giữ đối với công chức.</w:t>
      </w:r>
    </w:p>
    <w:p w14:paraId="2F63993F"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3. Quyết định thay đổi vị trí việc làm và xếp ngạch, xếp lương công chức tương ứng với vị trí việc làm mới cùng thứ bậc chuyên môn, nghiệp vụ nhưng khác ngạch hiện giữ đối với công chức diện UBND tỉnh quản lý.</w:t>
      </w:r>
    </w:p>
    <w:p w14:paraId="3BD4B9EF" w14:textId="0A5E9366" w:rsidR="00866700" w:rsidRPr="00E0566B" w:rsidRDefault="00866700" w:rsidP="00514140">
      <w:pPr>
        <w:pStyle w:val="NormalWeb"/>
        <w:spacing w:before="120" w:beforeAutospacing="0" w:after="120" w:afterAutospacing="0"/>
        <w:ind w:firstLine="709"/>
        <w:jc w:val="both"/>
        <w:rPr>
          <w:b/>
          <w:bCs/>
          <w:sz w:val="28"/>
          <w:szCs w:val="28"/>
        </w:rPr>
      </w:pPr>
      <w:r w:rsidRPr="00E0566B">
        <w:rPr>
          <w:b/>
          <w:bCs/>
          <w:sz w:val="28"/>
          <w:szCs w:val="28"/>
          <w:lang w:val="vi-VN"/>
        </w:rPr>
        <w:t xml:space="preserve">Điều </w:t>
      </w:r>
      <w:r w:rsidR="00B86DE5" w:rsidRPr="00E0566B">
        <w:rPr>
          <w:b/>
          <w:bCs/>
          <w:sz w:val="28"/>
          <w:szCs w:val="28"/>
        </w:rPr>
        <w:t>2</w:t>
      </w:r>
      <w:r w:rsidR="0001276B" w:rsidRPr="00E0566B">
        <w:rPr>
          <w:b/>
          <w:bCs/>
          <w:sz w:val="28"/>
          <w:szCs w:val="28"/>
        </w:rPr>
        <w:t>8</w:t>
      </w:r>
      <w:r w:rsidRPr="00E0566B">
        <w:rPr>
          <w:b/>
          <w:bCs/>
          <w:sz w:val="28"/>
          <w:szCs w:val="28"/>
          <w:lang w:val="vi-VN"/>
        </w:rPr>
        <w:t xml:space="preserve">. Thẩm quyền và trách nhiệm của </w:t>
      </w:r>
      <w:r w:rsidRPr="00E0566B">
        <w:rPr>
          <w:b/>
          <w:bCs/>
          <w:sz w:val="28"/>
          <w:szCs w:val="28"/>
        </w:rPr>
        <w:t>S</w:t>
      </w:r>
      <w:r w:rsidRPr="00E0566B">
        <w:rPr>
          <w:b/>
          <w:bCs/>
          <w:sz w:val="28"/>
          <w:szCs w:val="28"/>
          <w:lang w:val="vi-VN"/>
        </w:rPr>
        <w:t xml:space="preserve">ở </w:t>
      </w:r>
    </w:p>
    <w:p w14:paraId="6AEDC908"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1. Ngạch Công chức</w:t>
      </w:r>
    </w:p>
    <w:p w14:paraId="3F46357D" w14:textId="13EEEA1C"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a) Trình UBND tỉnh (qua Sở Nội vụ) đề nghị phê duyệt Phương án thay đổi vị trí việc làm có ngạch công chức xếp theo thứ bậc về chuyên môn, nghiệp vụ cao hơn ngạch hiện giữ đối với ngạch chuyên viên cao cấp; Thành lập Hội đồng để đánh giá việc đáp ứng tiêu chuẩn, điều kiện của công chức theo phương án thay đổi vị trí việc làm có ngạch, xếp lương công chức xếp theo thứ bậc về chuyên môn, nghiệp vụ cao hơn ngạch hiện giữ từ chuyên viên chính trở xuống sau khi được Sở Nội vụ phê duyệt phương án</w:t>
      </w:r>
      <w:r w:rsidR="00D24028" w:rsidRPr="00E0566B">
        <w:rPr>
          <w:rFonts w:ascii="Times New Roman" w:hAnsi="Times New Roman" w:cs="Times New Roman"/>
          <w:sz w:val="28"/>
          <w:szCs w:val="28"/>
        </w:rPr>
        <w:t>;</w:t>
      </w:r>
    </w:p>
    <w:p w14:paraId="037EC060" w14:textId="10F7E47B"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b) Thành lập Hội đồng đánh giá khi xếp ngạch, xếp lương công chức tương đương hoặc thấp hơn ngạch hiện giữ; Quyết định xếp ngạch, xếp lương công chức tương đương với ngạch hiện giữ; quyết định xếp ngạch, xếp lương công chức thấp hơn ngạch hiện giữ</w:t>
      </w:r>
      <w:r w:rsidR="00D24028" w:rsidRPr="00E0566B">
        <w:rPr>
          <w:rFonts w:ascii="Times New Roman" w:hAnsi="Times New Roman" w:cs="Times New Roman"/>
          <w:sz w:val="28"/>
          <w:szCs w:val="28"/>
        </w:rPr>
        <w:t>;</w:t>
      </w:r>
    </w:p>
    <w:p w14:paraId="0A073D0E"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c) Đề nghị Sở Nội vụ quyết định xếp ngạch, xếp lương công chức khi thay đổi vị trí việc làm theo quy định đối với công chức diện UBND tỉnh quản lý.</w:t>
      </w:r>
    </w:p>
    <w:p w14:paraId="52BDEFA4"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2. Hạng chức danh nghề nghiệp viên chức</w:t>
      </w:r>
    </w:p>
    <w:p w14:paraId="5B9F5133" w14:textId="07A64616"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a) Trình Ủy ban nhân dân tỉnh (thông qua Sở Nội vụ): Phê duyệt Đề án thăng hạng chức danh nghề nghiệp viên chức lên hạng III, lên hạng IV. Ban hành Kế hoạch xét thăng hạng chức danh nghề nghiệp viên chức lên hạng III, lên hạng IV</w:t>
      </w:r>
      <w:r w:rsidR="00D24028" w:rsidRPr="00E0566B">
        <w:rPr>
          <w:rFonts w:ascii="Times New Roman" w:hAnsi="Times New Roman" w:cs="Times New Roman"/>
          <w:sz w:val="28"/>
          <w:szCs w:val="28"/>
        </w:rPr>
        <w:t>;</w:t>
      </w:r>
    </w:p>
    <w:p w14:paraId="1C69FE80" w14:textId="45B1738C" w:rsidR="00D24028"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b) Quyết định chuyển viên chức từ chức danh nghề nghiệp này sang chức danh nghề nghiệp khác trong cùng hạng</w:t>
      </w:r>
      <w:r w:rsidR="00D24028" w:rsidRPr="00E0566B">
        <w:rPr>
          <w:rFonts w:ascii="Times New Roman" w:hAnsi="Times New Roman" w:cs="Times New Roman"/>
          <w:sz w:val="28"/>
          <w:szCs w:val="28"/>
        </w:rPr>
        <w:t>;</w:t>
      </w:r>
    </w:p>
    <w:p w14:paraId="17DF65B6" w14:textId="2B241D58"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c) Quyết định thành lập Hội đồng, ban hành Kế hoạch xét thăng hạng chức danh nghề nghiệp viên chức lên hạng III, lên hạng IV; quyết định thăng hạng chức danh nghề nghiệp viên chức lên hạng III, lên hạng IV sau khi Sở Nội vụ phê duyệt</w:t>
      </w:r>
      <w:r w:rsidR="00D24028" w:rsidRPr="00E0566B">
        <w:rPr>
          <w:rFonts w:ascii="Times New Roman" w:hAnsi="Times New Roman" w:cs="Times New Roman"/>
          <w:sz w:val="28"/>
          <w:szCs w:val="28"/>
        </w:rPr>
        <w:t>;</w:t>
      </w:r>
    </w:p>
    <w:p w14:paraId="7076654A" w14:textId="05C1B592" w:rsidR="00866700" w:rsidRPr="00E0566B" w:rsidRDefault="00D24028"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lastRenderedPageBreak/>
        <w:t>d</w:t>
      </w:r>
      <w:r w:rsidR="00866700" w:rsidRPr="00E0566B">
        <w:rPr>
          <w:rFonts w:ascii="Times New Roman" w:hAnsi="Times New Roman" w:cs="Times New Roman"/>
          <w:sz w:val="28"/>
          <w:szCs w:val="28"/>
        </w:rPr>
        <w:t>) Quyết định bổ nhiệm chức danh nghề nghiệp khi hết thời gian tập sự hoặc hủy bỏ quyết định tuyển dụng viên chức không hoàn thành chế độ tập sự.</w:t>
      </w:r>
    </w:p>
    <w:p w14:paraId="170B8261" w14:textId="42C0A472" w:rsidR="00866700" w:rsidRPr="00E0566B" w:rsidRDefault="00866700" w:rsidP="00514140">
      <w:pPr>
        <w:pStyle w:val="NormalWeb"/>
        <w:spacing w:before="120" w:beforeAutospacing="0" w:after="120" w:afterAutospacing="0"/>
        <w:ind w:firstLine="709"/>
        <w:jc w:val="both"/>
        <w:rPr>
          <w:b/>
          <w:bCs/>
          <w:sz w:val="28"/>
          <w:szCs w:val="28"/>
        </w:rPr>
      </w:pPr>
      <w:r w:rsidRPr="00E0566B">
        <w:rPr>
          <w:b/>
          <w:bCs/>
          <w:sz w:val="28"/>
          <w:szCs w:val="28"/>
          <w:lang w:val="vi-VN"/>
        </w:rPr>
        <w:t xml:space="preserve">Điều </w:t>
      </w:r>
      <w:r w:rsidR="00B86DE5" w:rsidRPr="00E0566B">
        <w:rPr>
          <w:b/>
          <w:bCs/>
          <w:sz w:val="28"/>
          <w:szCs w:val="28"/>
        </w:rPr>
        <w:t>2</w:t>
      </w:r>
      <w:r w:rsidR="0001276B" w:rsidRPr="00E0566B">
        <w:rPr>
          <w:b/>
          <w:bCs/>
          <w:sz w:val="28"/>
          <w:szCs w:val="28"/>
        </w:rPr>
        <w:t>9</w:t>
      </w:r>
      <w:r w:rsidRPr="00E0566B">
        <w:rPr>
          <w:b/>
          <w:bCs/>
          <w:sz w:val="28"/>
          <w:szCs w:val="28"/>
          <w:lang w:val="vi-VN"/>
        </w:rPr>
        <w:t xml:space="preserve">. Thẩm quyền và trách nhiệm của </w:t>
      </w:r>
      <w:r w:rsidRPr="00E0566B">
        <w:rPr>
          <w:b/>
          <w:bCs/>
          <w:sz w:val="28"/>
          <w:szCs w:val="28"/>
        </w:rPr>
        <w:t>UBND</w:t>
      </w:r>
      <w:r w:rsidRPr="00E0566B">
        <w:rPr>
          <w:b/>
          <w:bCs/>
          <w:sz w:val="28"/>
          <w:szCs w:val="28"/>
          <w:lang w:val="vi-VN"/>
        </w:rPr>
        <w:t xml:space="preserve"> cấp xã, Chủ tịch </w:t>
      </w:r>
      <w:r w:rsidRPr="00E0566B">
        <w:rPr>
          <w:b/>
          <w:bCs/>
          <w:sz w:val="28"/>
          <w:szCs w:val="28"/>
        </w:rPr>
        <w:t>UBND</w:t>
      </w:r>
      <w:r w:rsidRPr="00E0566B">
        <w:rPr>
          <w:b/>
          <w:bCs/>
          <w:sz w:val="28"/>
          <w:szCs w:val="28"/>
          <w:lang w:val="vi-VN"/>
        </w:rPr>
        <w:t xml:space="preserve"> cấp xã </w:t>
      </w:r>
    </w:p>
    <w:p w14:paraId="2F95852D" w14:textId="77777777" w:rsidR="00866700" w:rsidRPr="00E0566B" w:rsidRDefault="00866700" w:rsidP="00514140">
      <w:pPr>
        <w:pStyle w:val="NormalWeb"/>
        <w:spacing w:before="120" w:beforeAutospacing="0" w:after="120" w:afterAutospacing="0"/>
        <w:ind w:firstLine="709"/>
        <w:jc w:val="both"/>
        <w:rPr>
          <w:bCs/>
          <w:sz w:val="28"/>
          <w:szCs w:val="28"/>
        </w:rPr>
      </w:pPr>
      <w:r w:rsidRPr="00E0566B">
        <w:rPr>
          <w:bCs/>
          <w:sz w:val="28"/>
          <w:szCs w:val="28"/>
        </w:rPr>
        <w:t>1. UBND cấp xã</w:t>
      </w:r>
    </w:p>
    <w:p w14:paraId="1622E332" w14:textId="60C2F1D9"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 xml:space="preserve">Trình UBND tỉnh (thông qua Sở Nội vụ): Phê duyệt Đề án thăng hạng chức danh nghề nghiệp viên chức lên hạng III, lên hạng IV. Ban hành Kế hoạch xét thăng hạng chức danh nghề nghiệp viên chức lên hạng III, lên hạng IV (trừ viên chức trong các cơ sở giáo dục công lập). </w:t>
      </w:r>
    </w:p>
    <w:p w14:paraId="75C03950" w14:textId="77777777" w:rsidR="00866700" w:rsidRPr="00E0566B" w:rsidRDefault="00866700" w:rsidP="00514140">
      <w:pPr>
        <w:pStyle w:val="NormalWeb"/>
        <w:spacing w:before="120" w:beforeAutospacing="0" w:after="120" w:afterAutospacing="0"/>
        <w:ind w:firstLine="709"/>
        <w:jc w:val="both"/>
        <w:rPr>
          <w:bCs/>
          <w:sz w:val="28"/>
          <w:szCs w:val="28"/>
        </w:rPr>
      </w:pPr>
      <w:r w:rsidRPr="00E0566B">
        <w:rPr>
          <w:bCs/>
          <w:sz w:val="28"/>
          <w:szCs w:val="28"/>
        </w:rPr>
        <w:t>2. Chủ tịch UBND cấp xã</w:t>
      </w:r>
    </w:p>
    <w:p w14:paraId="6A63B15D" w14:textId="786552CA"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a) Trình UBND tỉnh (qua Sở Nội vụ) đề nghị phê duyệt Phương án thay đổi vị trí việc làm có ngạch công chức xếp theo thứ bậc về chuyên môn, nghiệp vụ cao hơn ngạch hiện giữ đối với ngạch chuyên viên cao cấp; Thành lập Hội đồng để đánh giá việc đáp ứng tiêu chuẩn, điều kiện của công chức theo phương án thay đổi vị trí việc làm có ngạch, xếp lương công chức xếp theo thứ bậc về chuyên môn, nghiệp vụ cao hơn ngạch hiện giữ từ chuyên viên chính trở xuống sau khi được Sở Nội vụ phê duyệt phương án</w:t>
      </w:r>
      <w:r w:rsidR="00D24028" w:rsidRPr="00E0566B">
        <w:rPr>
          <w:rFonts w:ascii="Times New Roman" w:hAnsi="Times New Roman" w:cs="Times New Roman"/>
          <w:sz w:val="28"/>
          <w:szCs w:val="28"/>
        </w:rPr>
        <w:t>;</w:t>
      </w:r>
      <w:r w:rsidRPr="00E0566B">
        <w:rPr>
          <w:rFonts w:ascii="Times New Roman" w:hAnsi="Times New Roman" w:cs="Times New Roman"/>
          <w:sz w:val="28"/>
          <w:szCs w:val="28"/>
        </w:rPr>
        <w:t xml:space="preserve">  </w:t>
      </w:r>
    </w:p>
    <w:p w14:paraId="0D982E01" w14:textId="660BE373"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b) Thành lập Hội đồng đánh giá khi xếp ngạch, xếp lương công chức tương đương hoặc thấp hơn ngạch hiện giữ; Quyết định xếp ngạch, xếp lương công chức tương đương với ngạch hiện giữ; quyết định xếp ngạch, xếp lương công chức thấp hơn ngạch hiện giữ</w:t>
      </w:r>
      <w:r w:rsidR="00D24028" w:rsidRPr="00E0566B">
        <w:rPr>
          <w:rFonts w:ascii="Times New Roman" w:hAnsi="Times New Roman" w:cs="Times New Roman"/>
          <w:sz w:val="28"/>
          <w:szCs w:val="28"/>
        </w:rPr>
        <w:t>;</w:t>
      </w:r>
    </w:p>
    <w:p w14:paraId="32237E63" w14:textId="22CD231F"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c) Trình Ủy ban nhân dân tỉnh (thông qua Sở Nội vụ): Cử viên chức tham dự thi hoặc xét thăng hạng chức danh nghề nghiệp theo quy định; nâng bậc lương thường xuyên, nâng bậc lương trước thời hạn đối với viên chức giữ chức danh nghề nghiệp hạng I xếp lương loại A3; báo cáo Chủ tịch Ủy ban nhân dân tỉnh xét thăng hạng đặc cách viên chức theo quy định</w:t>
      </w:r>
      <w:r w:rsidR="00D24028" w:rsidRPr="00E0566B">
        <w:rPr>
          <w:rFonts w:ascii="Times New Roman" w:hAnsi="Times New Roman" w:cs="Times New Roman"/>
          <w:sz w:val="28"/>
          <w:szCs w:val="28"/>
        </w:rPr>
        <w:t>;</w:t>
      </w:r>
      <w:r w:rsidRPr="00E0566B">
        <w:rPr>
          <w:rFonts w:ascii="Times New Roman" w:hAnsi="Times New Roman" w:cs="Times New Roman"/>
          <w:sz w:val="28"/>
          <w:szCs w:val="28"/>
        </w:rPr>
        <w:t xml:space="preserve">       </w:t>
      </w:r>
    </w:p>
    <w:p w14:paraId="16B46BFE"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 xml:space="preserve">d) Quyết định thành lập Hội đồng, quyết định thăng hạng chức danh nghề nghiệp viên chức lên hạng III, lên hạng IV sau khi Sở Nội vụ phê duyệt. Quyết định chuyển viên chức từ chức danh nghề nghiệp này sang chức danh nghề nghiệp khác trong cùng hạng (từ hạng III trở xuống). </w:t>
      </w:r>
    </w:p>
    <w:p w14:paraId="229FA274" w14:textId="3615E78F" w:rsidR="00866700" w:rsidRPr="00E0566B" w:rsidRDefault="00866700" w:rsidP="00514140">
      <w:pPr>
        <w:pStyle w:val="NormalWeb"/>
        <w:spacing w:before="120" w:beforeAutospacing="0" w:after="120" w:afterAutospacing="0"/>
        <w:ind w:firstLine="709"/>
        <w:jc w:val="both"/>
        <w:rPr>
          <w:b/>
          <w:bCs/>
          <w:sz w:val="28"/>
          <w:szCs w:val="28"/>
        </w:rPr>
      </w:pPr>
      <w:r w:rsidRPr="00E0566B">
        <w:rPr>
          <w:b/>
          <w:bCs/>
          <w:sz w:val="28"/>
          <w:szCs w:val="28"/>
          <w:lang w:val="vi-VN"/>
        </w:rPr>
        <w:t xml:space="preserve">Điều </w:t>
      </w:r>
      <w:r w:rsidR="0001276B" w:rsidRPr="00E0566B">
        <w:rPr>
          <w:b/>
          <w:bCs/>
          <w:sz w:val="28"/>
          <w:szCs w:val="28"/>
        </w:rPr>
        <w:t>30</w:t>
      </w:r>
      <w:r w:rsidRPr="00E0566B">
        <w:rPr>
          <w:b/>
          <w:bCs/>
          <w:sz w:val="28"/>
          <w:szCs w:val="28"/>
          <w:lang w:val="vi-VN"/>
        </w:rPr>
        <w:t xml:space="preserve">. Thẩm quyền và trách nhiệm của đơn vị sự nghiệp công lập </w:t>
      </w:r>
    </w:p>
    <w:p w14:paraId="6127F1F0"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 xml:space="preserve">1. Nhiệm vụ, quyền hạn của đơn vị sự nghiệp công lập tự đảm bảo một phần chi thường xuyên và đơn vị sự nghiệp do nhà nước đảm bảo chi thường xuyên  </w:t>
      </w:r>
    </w:p>
    <w:p w14:paraId="54796E0F" w14:textId="671CEF71"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a) Đơn vị sự nghiệp thuộc Sở, UBND cấp xã: Đề nghị Sở, UBND cấp xã cử viên chức tham dự xét thăng hạng chức danh nghề nghiệp viên chức theo quy định</w:t>
      </w:r>
      <w:r w:rsidR="00D24028" w:rsidRPr="00E0566B">
        <w:rPr>
          <w:rFonts w:ascii="Times New Roman" w:hAnsi="Times New Roman" w:cs="Times New Roman"/>
          <w:sz w:val="28"/>
          <w:szCs w:val="28"/>
        </w:rPr>
        <w:t>;</w:t>
      </w:r>
    </w:p>
    <w:p w14:paraId="5180288A" w14:textId="065C4EAA"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b) Đơn vị sự nghiệp thuộc UBND tỉnh: Trình UBND tỉnh (thông qua Sở Nội vụ) cử viên chức tham dự xét thăng hạng chức danh nghề nghiệp viên chức theo quy định; Phê duyệt Đề án thăng hạng chức danh nghề nghiệp viên chức lên hạng III, lên hạng IV. Ban hành Kế hoạch xét thăng hạng chức danh nghề nghiệp viên chức lên hạng III, lên hạng IV</w:t>
      </w:r>
      <w:r w:rsidR="00D24028" w:rsidRPr="00E0566B">
        <w:rPr>
          <w:rFonts w:ascii="Times New Roman" w:hAnsi="Times New Roman" w:cs="Times New Roman"/>
          <w:sz w:val="28"/>
          <w:szCs w:val="28"/>
        </w:rPr>
        <w:t>;</w:t>
      </w:r>
    </w:p>
    <w:p w14:paraId="63919521"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lastRenderedPageBreak/>
        <w:t>Quyết định chuyển viên chức từ chức danh nghề nghiệp này sang chức danh nghề nghiệp khác trong cùng hạng.</w:t>
      </w:r>
    </w:p>
    <w:p w14:paraId="68031376"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Quyết định thành lập Hội đồng, ban hành Kế hoạch xét thăng hạng chức danh nghề nghiệp viên chức lên hạng III, lên hạng IV; quyết định thăng hạng chức danh nghề nghiệp viên chức lên hạng III, lên hạng IV sau khi Sở Nội vụ phê duyệt.</w:t>
      </w:r>
    </w:p>
    <w:p w14:paraId="1D839A87" w14:textId="77777777"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Quyết định bổ nhiệm chức danh nghề nghiệp khi hết thời gian tập sự hoặc hủy bỏ quyết định tuyển dụng viên chức không hoàn thành chế độ tập sự.</w:t>
      </w:r>
    </w:p>
    <w:p w14:paraId="157F53D6" w14:textId="77777777" w:rsidR="00866700" w:rsidRPr="00E0566B" w:rsidRDefault="00866700" w:rsidP="00514140">
      <w:pPr>
        <w:spacing w:before="120" w:after="120" w:line="240" w:lineRule="auto"/>
        <w:ind w:firstLine="709"/>
        <w:jc w:val="both"/>
        <w:rPr>
          <w:rFonts w:ascii="Times New Roman" w:hAnsi="Times New Roman" w:cs="Times New Roman"/>
          <w:spacing w:val="-6"/>
          <w:sz w:val="28"/>
          <w:szCs w:val="28"/>
        </w:rPr>
      </w:pPr>
      <w:r w:rsidRPr="00E0566B">
        <w:rPr>
          <w:rFonts w:ascii="Times New Roman" w:hAnsi="Times New Roman" w:cs="Times New Roman"/>
          <w:spacing w:val="-6"/>
          <w:sz w:val="28"/>
          <w:szCs w:val="28"/>
        </w:rPr>
        <w:t>2. Nhiệm vụ, quyền hạn của đơn vị sự nghiệp công lập tự bảo đảm chi thường xuyên, chi đầu tư và đơn vị sự nghiệp công lập tự bảo đảm chi thường xuyên</w:t>
      </w:r>
    </w:p>
    <w:p w14:paraId="6D34F941" w14:textId="78E24444" w:rsidR="00866700" w:rsidRPr="00E0566B" w:rsidRDefault="00866700" w:rsidP="00514140">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 xml:space="preserve">a) Đề nghị </w:t>
      </w:r>
      <w:r w:rsidR="0076020F" w:rsidRPr="00E0566B">
        <w:rPr>
          <w:rFonts w:ascii="Times New Roman" w:hAnsi="Times New Roman" w:cs="Times New Roman"/>
          <w:sz w:val="28"/>
          <w:szCs w:val="28"/>
        </w:rPr>
        <w:t>s</w:t>
      </w:r>
      <w:r w:rsidRPr="00E0566B">
        <w:rPr>
          <w:rFonts w:ascii="Times New Roman" w:hAnsi="Times New Roman" w:cs="Times New Roman"/>
          <w:sz w:val="28"/>
          <w:szCs w:val="28"/>
        </w:rPr>
        <w:t>ở, UBND cấp xã báo cáo cấp có thẩm quyền cử viên chức tham gia xét thăng hạng chức danh nghề nghiệp viên chức theo quy định; Quyết định bổ nhiệm chức danh nghề nghiệp và xếp lương cho viên chức đạt yêu cầu sau thời gian tập sự</w:t>
      </w:r>
      <w:r w:rsidR="00D24028" w:rsidRPr="00E0566B">
        <w:rPr>
          <w:rFonts w:ascii="Times New Roman" w:hAnsi="Times New Roman" w:cs="Times New Roman"/>
          <w:sz w:val="28"/>
          <w:szCs w:val="28"/>
        </w:rPr>
        <w:t>;</w:t>
      </w:r>
    </w:p>
    <w:p w14:paraId="5B6CF435" w14:textId="1F3F8F11" w:rsidR="00392035" w:rsidRPr="00E0566B" w:rsidRDefault="00866700" w:rsidP="002F5719">
      <w:pPr>
        <w:spacing w:before="120" w:after="120" w:line="240" w:lineRule="auto"/>
        <w:ind w:firstLine="709"/>
        <w:jc w:val="both"/>
        <w:rPr>
          <w:rFonts w:ascii="Times New Roman" w:hAnsi="Times New Roman" w:cs="Times New Roman"/>
          <w:sz w:val="28"/>
          <w:szCs w:val="28"/>
        </w:rPr>
      </w:pPr>
      <w:r w:rsidRPr="00E0566B">
        <w:rPr>
          <w:rFonts w:ascii="Times New Roman" w:hAnsi="Times New Roman" w:cs="Times New Roman"/>
          <w:sz w:val="28"/>
          <w:szCs w:val="28"/>
        </w:rPr>
        <w:t>b) Tổ chức xét thăng hạng chức danh nghề nghiệp viên chức lên hạng III, lên hạng IV</w:t>
      </w:r>
    </w:p>
    <w:p w14:paraId="19ED85BA" w14:textId="4FC5341C" w:rsidR="00610AB4" w:rsidRPr="00E0566B" w:rsidRDefault="00610AB4" w:rsidP="00392035">
      <w:pPr>
        <w:pStyle w:val="NormalWeb"/>
        <w:spacing w:before="0" w:beforeAutospacing="0" w:after="0" w:afterAutospacing="0"/>
        <w:jc w:val="center"/>
        <w:rPr>
          <w:b/>
          <w:sz w:val="28"/>
          <w:szCs w:val="28"/>
          <w:lang w:val="vi-VN"/>
        </w:rPr>
      </w:pPr>
      <w:r w:rsidRPr="00E0566B">
        <w:rPr>
          <w:b/>
          <w:sz w:val="28"/>
          <w:szCs w:val="28"/>
          <w:lang w:val="vi-VN"/>
        </w:rPr>
        <w:t>Mục 3</w:t>
      </w:r>
    </w:p>
    <w:p w14:paraId="482FF368" w14:textId="45A851CF" w:rsidR="00610AB4" w:rsidRPr="00E0566B" w:rsidRDefault="004F1D6E" w:rsidP="00392035">
      <w:pPr>
        <w:pStyle w:val="NormalWeb"/>
        <w:spacing w:before="0" w:beforeAutospacing="0" w:after="0" w:afterAutospacing="0"/>
        <w:jc w:val="center"/>
        <w:rPr>
          <w:b/>
          <w:sz w:val="28"/>
          <w:szCs w:val="28"/>
          <w:lang w:val="vi-VN"/>
        </w:rPr>
      </w:pPr>
      <w:r w:rsidRPr="00E0566B">
        <w:rPr>
          <w:b/>
          <w:sz w:val="28"/>
          <w:szCs w:val="28"/>
        </w:rPr>
        <w:t xml:space="preserve">QUẢN LÝ </w:t>
      </w:r>
      <w:r w:rsidR="00610AB4" w:rsidRPr="00E0566B">
        <w:rPr>
          <w:b/>
          <w:sz w:val="28"/>
          <w:szCs w:val="28"/>
          <w:lang w:val="vi-VN"/>
        </w:rPr>
        <w:t xml:space="preserve">QUY HOẠCH, BỔ NHIỆM, BỔ NHIỆM LẠI, MIỄN NHIỆM, </w:t>
      </w:r>
    </w:p>
    <w:p w14:paraId="7299B784" w14:textId="77777777" w:rsidR="00610AB4" w:rsidRPr="00E0566B" w:rsidRDefault="00610AB4" w:rsidP="00392035">
      <w:pPr>
        <w:pStyle w:val="NormalWeb"/>
        <w:spacing w:before="0" w:beforeAutospacing="0" w:after="0" w:afterAutospacing="0"/>
        <w:jc w:val="center"/>
        <w:rPr>
          <w:bCs/>
          <w:sz w:val="28"/>
          <w:szCs w:val="28"/>
          <w:lang w:val="vi-VN"/>
        </w:rPr>
      </w:pPr>
      <w:r w:rsidRPr="00E0566B">
        <w:rPr>
          <w:b/>
          <w:sz w:val="28"/>
          <w:szCs w:val="28"/>
          <w:lang w:val="vi-VN"/>
        </w:rPr>
        <w:t>CHO THÔI GIỮ CHỨC VỤ, CÁCH CHỨC, TỪ CHỨC</w:t>
      </w:r>
    </w:p>
    <w:p w14:paraId="0E2241E3" w14:textId="77777777" w:rsidR="00610AB4" w:rsidRPr="00E0566B" w:rsidRDefault="00610AB4" w:rsidP="00610AB4">
      <w:pPr>
        <w:shd w:val="clear" w:color="auto" w:fill="FFFFFF"/>
        <w:spacing w:before="60" w:after="60" w:line="240" w:lineRule="auto"/>
        <w:ind w:firstLine="720"/>
        <w:jc w:val="both"/>
        <w:rPr>
          <w:rFonts w:ascii="Times New Roman" w:eastAsia="Times New Roman" w:hAnsi="Times New Roman" w:cs="Times New Roman"/>
          <w:bCs/>
          <w:spacing w:val="-6"/>
          <w:szCs w:val="28"/>
          <w:lang w:val="vi-VN"/>
        </w:rPr>
      </w:pPr>
    </w:p>
    <w:p w14:paraId="6967F6DF" w14:textId="04CA3064" w:rsidR="00362E81" w:rsidRPr="00E0566B" w:rsidRDefault="00610AB4" w:rsidP="00514140">
      <w:pPr>
        <w:pStyle w:val="NormalWeb"/>
        <w:spacing w:before="120" w:beforeAutospacing="0" w:after="120" w:afterAutospacing="0"/>
        <w:ind w:firstLine="720"/>
        <w:jc w:val="both"/>
        <w:rPr>
          <w:b/>
          <w:bCs/>
          <w:sz w:val="28"/>
          <w:szCs w:val="28"/>
          <w:lang w:val="vi-VN"/>
        </w:rPr>
      </w:pPr>
      <w:r w:rsidRPr="00E0566B">
        <w:rPr>
          <w:b/>
          <w:bCs/>
          <w:sz w:val="28"/>
          <w:szCs w:val="28"/>
          <w:lang w:val="vi-VN"/>
        </w:rPr>
        <w:t>Điều 3</w:t>
      </w:r>
      <w:r w:rsidR="0001276B" w:rsidRPr="00E0566B">
        <w:rPr>
          <w:b/>
          <w:bCs/>
          <w:sz w:val="28"/>
          <w:szCs w:val="28"/>
        </w:rPr>
        <w:t>1</w:t>
      </w:r>
      <w:r w:rsidRPr="00E0566B">
        <w:rPr>
          <w:b/>
          <w:bCs/>
          <w:sz w:val="28"/>
          <w:szCs w:val="28"/>
          <w:lang w:val="vi-VN"/>
        </w:rPr>
        <w:t xml:space="preserve">. Thẩm quyền và trách nhiệm của </w:t>
      </w:r>
      <w:r w:rsidR="0076020F" w:rsidRPr="00E0566B">
        <w:rPr>
          <w:b/>
          <w:bCs/>
          <w:sz w:val="28"/>
          <w:szCs w:val="28"/>
        </w:rPr>
        <w:t>UBND</w:t>
      </w:r>
      <w:r w:rsidRPr="00E0566B">
        <w:rPr>
          <w:b/>
          <w:bCs/>
          <w:sz w:val="28"/>
          <w:szCs w:val="28"/>
          <w:lang w:val="vi-VN"/>
        </w:rPr>
        <w:t xml:space="preserve"> tỉnh </w:t>
      </w:r>
    </w:p>
    <w:p w14:paraId="4A8086E1" w14:textId="2262942A" w:rsidR="00610AB4" w:rsidRPr="00E0566B" w:rsidRDefault="00610AB4" w:rsidP="00514140">
      <w:pPr>
        <w:pStyle w:val="NormalWeb"/>
        <w:spacing w:before="120" w:beforeAutospacing="0" w:after="120" w:afterAutospacing="0"/>
        <w:ind w:firstLine="720"/>
        <w:jc w:val="both"/>
        <w:rPr>
          <w:b/>
          <w:bCs/>
          <w:sz w:val="28"/>
          <w:szCs w:val="28"/>
        </w:rPr>
      </w:pPr>
      <w:r w:rsidRPr="00E0566B">
        <w:rPr>
          <w:sz w:val="28"/>
          <w:szCs w:val="28"/>
        </w:rPr>
        <w:t>1. Quyết định phê duyệt quy hoạch công chức giữ chức vụ lãnh đạo diện UBND tỉnh quản lý</w:t>
      </w:r>
      <w:r w:rsidR="00392035" w:rsidRPr="00E0566B">
        <w:rPr>
          <w:sz w:val="28"/>
          <w:szCs w:val="28"/>
        </w:rPr>
        <w:t>.</w:t>
      </w:r>
      <w:r w:rsidRPr="00E0566B">
        <w:rPr>
          <w:sz w:val="28"/>
          <w:szCs w:val="28"/>
        </w:rPr>
        <w:t xml:space="preserve"> </w:t>
      </w:r>
    </w:p>
    <w:p w14:paraId="423C8D7D" w14:textId="77777777"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2. Quyết định phê duyệt quy hoạch viên chức diện UBND tỉnh quản lý.</w:t>
      </w:r>
    </w:p>
    <w:p w14:paraId="733AE095" w14:textId="6A246AD4" w:rsidR="00362E81" w:rsidRPr="00E0566B" w:rsidRDefault="00610AB4" w:rsidP="00514140">
      <w:pPr>
        <w:pStyle w:val="NormalWeb"/>
        <w:spacing w:before="120" w:beforeAutospacing="0" w:after="120" w:afterAutospacing="0"/>
        <w:ind w:firstLine="720"/>
        <w:jc w:val="both"/>
        <w:rPr>
          <w:b/>
          <w:bCs/>
          <w:sz w:val="28"/>
          <w:szCs w:val="28"/>
          <w:lang w:val="vi-VN"/>
        </w:rPr>
      </w:pPr>
      <w:r w:rsidRPr="00E0566B">
        <w:rPr>
          <w:b/>
          <w:bCs/>
          <w:sz w:val="28"/>
          <w:szCs w:val="28"/>
          <w:lang w:val="vi-VN"/>
        </w:rPr>
        <w:t>Điều 3</w:t>
      </w:r>
      <w:r w:rsidR="0001276B" w:rsidRPr="00E0566B">
        <w:rPr>
          <w:b/>
          <w:bCs/>
          <w:sz w:val="28"/>
          <w:szCs w:val="28"/>
        </w:rPr>
        <w:t>2</w:t>
      </w:r>
      <w:r w:rsidRPr="00E0566B">
        <w:rPr>
          <w:b/>
          <w:bCs/>
          <w:sz w:val="28"/>
          <w:szCs w:val="28"/>
          <w:lang w:val="vi-VN"/>
        </w:rPr>
        <w:t xml:space="preserve">. Thẩm quyền và trách nhiệm của Chủ tịch </w:t>
      </w:r>
      <w:r w:rsidR="0076020F" w:rsidRPr="00E0566B">
        <w:rPr>
          <w:b/>
          <w:bCs/>
          <w:sz w:val="28"/>
          <w:szCs w:val="28"/>
        </w:rPr>
        <w:t>UBND</w:t>
      </w:r>
      <w:r w:rsidRPr="00E0566B">
        <w:rPr>
          <w:b/>
          <w:bCs/>
          <w:sz w:val="28"/>
          <w:szCs w:val="28"/>
          <w:lang w:val="vi-VN"/>
        </w:rPr>
        <w:t xml:space="preserve"> tỉnh</w:t>
      </w:r>
    </w:p>
    <w:p w14:paraId="631CD7DD" w14:textId="6B31DEBD" w:rsidR="00610AB4" w:rsidRPr="00E0566B" w:rsidRDefault="00610AB4" w:rsidP="00514140">
      <w:pPr>
        <w:pStyle w:val="NormalWeb"/>
        <w:spacing w:before="120" w:beforeAutospacing="0" w:after="120" w:afterAutospacing="0"/>
        <w:ind w:firstLine="720"/>
        <w:jc w:val="both"/>
        <w:rPr>
          <w:b/>
          <w:bCs/>
          <w:sz w:val="28"/>
          <w:szCs w:val="28"/>
        </w:rPr>
      </w:pPr>
      <w:r w:rsidRPr="00E0566B">
        <w:rPr>
          <w:sz w:val="28"/>
          <w:szCs w:val="28"/>
        </w:rPr>
        <w:t>1. Thực hiện Thông báo của Ban Thường vụ Tỉnh ủy, Thường trực Tỉnh ủy quyết định bổ nhiệm, bổ nhiệm lại, kéo dài thời gian giữ chức vụ cho đến khi đủ tuổi nghỉ hưu, cách chức, miễn nhiệm, từ chức, thôi giữ chức vụ đối với công chức lãnh đạo diện Ban Thường vụ Tỉnh ủy và Ban Thường vụ Tỉnh uỷ ủy quyền cho Thường trực Tỉnh ủy quản lý thuộc khối nhà nước.</w:t>
      </w:r>
    </w:p>
    <w:p w14:paraId="537E7E17" w14:textId="056D1F7E" w:rsidR="00610AB4" w:rsidRPr="00E0566B" w:rsidRDefault="00610AB4" w:rsidP="00514140">
      <w:pPr>
        <w:shd w:val="clear" w:color="auto" w:fill="FFFFFF"/>
        <w:spacing w:before="120" w:after="120" w:line="240" w:lineRule="auto"/>
        <w:ind w:firstLine="567"/>
        <w:jc w:val="both"/>
        <w:rPr>
          <w:rFonts w:ascii="Times New Roman" w:hAnsi="Times New Roman" w:cs="Times New Roman"/>
          <w:i/>
          <w:sz w:val="28"/>
          <w:szCs w:val="28"/>
        </w:rPr>
      </w:pPr>
      <w:r w:rsidRPr="00E0566B">
        <w:rPr>
          <w:rFonts w:ascii="Times New Roman" w:hAnsi="Times New Roman" w:cs="Times New Roman"/>
          <w:sz w:val="28"/>
          <w:szCs w:val="28"/>
        </w:rPr>
        <w:t>Quyết định bổ nhiệm, bổ nhiệm lại, kéo dài thời gian giữ chức vụ cho đến khi đủ tuổi nghỉ hưu, cách chức, miễn nhiệm, từ chức, thôi giữ chức vụ đối với công chức lãnh đạo diện UBND tỉnh quản lý.</w:t>
      </w:r>
    </w:p>
    <w:p w14:paraId="4DA7A4F5" w14:textId="77777777"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2. Thực hiện Thông báo của Ban Thường vụ Tỉnh ủy, Thường trực Tỉnh ủy quyết định bổ nhiệm, bổ nhiệm lại, kéo dài thời gian giữ chức vụ cho đến khi đủ tuổi nghỉ hưu, cách chức, miễn nhiệm, từ chức, thôi giữ chức vụ đối với viên chức diện Ban Thường vụ Tỉnh ủy và Ban Thường vụ Tỉnh uỷ ủy quyền cho Thường trực Tỉnh ủy quản lý thuộc khối nhà nước.</w:t>
      </w:r>
    </w:p>
    <w:p w14:paraId="3124EDC9" w14:textId="77777777"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lastRenderedPageBreak/>
        <w:t>3. Quyết định bổ nhiệm, bổ nhiệm lại, kéo dài thời gian giữ chức vụ đến khi đủ tuổi nghỉ hưu; cách chức, miễn nhiệm, từ chức, thôi giữ chức vụ đối với viên chức thuộc diện Ủy ban nhân dân tỉnh quản lý.</w:t>
      </w:r>
    </w:p>
    <w:p w14:paraId="0329D947" w14:textId="6B11A7D0" w:rsidR="00362E81" w:rsidRPr="00E0566B" w:rsidRDefault="00610AB4" w:rsidP="00514140">
      <w:pPr>
        <w:pStyle w:val="NormalWeb"/>
        <w:spacing w:before="120" w:beforeAutospacing="0" w:after="120" w:afterAutospacing="0"/>
        <w:ind w:firstLine="720"/>
        <w:jc w:val="both"/>
        <w:rPr>
          <w:b/>
          <w:bCs/>
          <w:sz w:val="28"/>
          <w:szCs w:val="28"/>
          <w:lang w:val="vi-VN"/>
        </w:rPr>
      </w:pPr>
      <w:r w:rsidRPr="00E0566B">
        <w:rPr>
          <w:b/>
          <w:bCs/>
          <w:sz w:val="28"/>
          <w:szCs w:val="28"/>
          <w:lang w:val="vi-VN"/>
        </w:rPr>
        <w:t>Điều 3</w:t>
      </w:r>
      <w:r w:rsidR="0001276B" w:rsidRPr="00E0566B">
        <w:rPr>
          <w:b/>
          <w:bCs/>
          <w:sz w:val="28"/>
          <w:szCs w:val="28"/>
        </w:rPr>
        <w:t>3</w:t>
      </w:r>
      <w:r w:rsidRPr="00E0566B">
        <w:rPr>
          <w:b/>
          <w:bCs/>
          <w:sz w:val="28"/>
          <w:szCs w:val="28"/>
          <w:lang w:val="vi-VN"/>
        </w:rPr>
        <w:t>. Thẩm quyền và trách nhiệm của Sở Nội vụ</w:t>
      </w:r>
    </w:p>
    <w:p w14:paraId="40EB2891" w14:textId="4F236FE6" w:rsidR="00362E81" w:rsidRPr="00E0566B" w:rsidRDefault="00610AB4" w:rsidP="00514140">
      <w:pPr>
        <w:pStyle w:val="NormalWeb"/>
        <w:spacing w:before="120" w:beforeAutospacing="0" w:after="120" w:afterAutospacing="0"/>
        <w:ind w:firstLine="720"/>
        <w:jc w:val="both"/>
        <w:rPr>
          <w:sz w:val="28"/>
          <w:szCs w:val="28"/>
        </w:rPr>
      </w:pPr>
      <w:r w:rsidRPr="00E0566B">
        <w:rPr>
          <w:sz w:val="28"/>
          <w:szCs w:val="28"/>
        </w:rPr>
        <w:t>Trình UBND tỉnh, Chủ tịch UBND tỉnh thực hiện các nhiệm vụ quy định tại Điều 3</w:t>
      </w:r>
      <w:r w:rsidR="0003530D" w:rsidRPr="00E0566B">
        <w:rPr>
          <w:sz w:val="28"/>
          <w:szCs w:val="28"/>
        </w:rPr>
        <w:t>1</w:t>
      </w:r>
      <w:r w:rsidRPr="00E0566B">
        <w:rPr>
          <w:sz w:val="28"/>
          <w:szCs w:val="28"/>
        </w:rPr>
        <w:t>, Điều 3</w:t>
      </w:r>
      <w:r w:rsidR="0003530D" w:rsidRPr="00E0566B">
        <w:rPr>
          <w:sz w:val="28"/>
          <w:szCs w:val="28"/>
        </w:rPr>
        <w:t>2</w:t>
      </w:r>
      <w:r w:rsidRPr="00E0566B">
        <w:rPr>
          <w:sz w:val="28"/>
          <w:szCs w:val="28"/>
        </w:rPr>
        <w:t xml:space="preserve"> và thực hiện các quy định </w:t>
      </w:r>
      <w:r w:rsidR="0003530D" w:rsidRPr="00E0566B">
        <w:rPr>
          <w:sz w:val="28"/>
          <w:szCs w:val="28"/>
        </w:rPr>
        <w:t>liên quan tại</w:t>
      </w:r>
      <w:r w:rsidRPr="00E0566B">
        <w:rPr>
          <w:sz w:val="28"/>
          <w:szCs w:val="28"/>
        </w:rPr>
        <w:t xml:space="preserve"> Quy định này.</w:t>
      </w:r>
    </w:p>
    <w:p w14:paraId="3B3D0DB9" w14:textId="363B62F1" w:rsidR="00610AB4" w:rsidRPr="00E0566B" w:rsidRDefault="00610AB4" w:rsidP="00514140">
      <w:pPr>
        <w:pStyle w:val="NormalWeb"/>
        <w:spacing w:before="120" w:beforeAutospacing="0" w:after="120" w:afterAutospacing="0"/>
        <w:ind w:firstLine="720"/>
        <w:jc w:val="both"/>
        <w:rPr>
          <w:b/>
          <w:bCs/>
          <w:sz w:val="28"/>
          <w:szCs w:val="28"/>
        </w:rPr>
      </w:pPr>
      <w:r w:rsidRPr="00E0566B">
        <w:rPr>
          <w:b/>
          <w:bCs/>
          <w:sz w:val="28"/>
          <w:szCs w:val="28"/>
          <w:lang w:val="vi-VN"/>
        </w:rPr>
        <w:t>Điều 3</w:t>
      </w:r>
      <w:r w:rsidR="0001276B" w:rsidRPr="00E0566B">
        <w:rPr>
          <w:b/>
          <w:bCs/>
          <w:sz w:val="28"/>
          <w:szCs w:val="28"/>
        </w:rPr>
        <w:t>4</w:t>
      </w:r>
      <w:r w:rsidRPr="00E0566B">
        <w:rPr>
          <w:b/>
          <w:bCs/>
          <w:sz w:val="28"/>
          <w:szCs w:val="28"/>
          <w:lang w:val="vi-VN"/>
        </w:rPr>
        <w:t xml:space="preserve">. Thẩm quyền và trách nhiệm của </w:t>
      </w:r>
      <w:r w:rsidR="00B86DE5" w:rsidRPr="00E0566B">
        <w:rPr>
          <w:b/>
          <w:bCs/>
          <w:sz w:val="28"/>
          <w:szCs w:val="28"/>
        </w:rPr>
        <w:t>s</w:t>
      </w:r>
      <w:r w:rsidRPr="00E0566B">
        <w:rPr>
          <w:b/>
          <w:bCs/>
          <w:sz w:val="28"/>
          <w:szCs w:val="28"/>
          <w:lang w:val="vi-VN"/>
        </w:rPr>
        <w:t xml:space="preserve">ở </w:t>
      </w:r>
    </w:p>
    <w:p w14:paraId="30445377" w14:textId="77777777"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1. Xây dựng quy hoạch công chức giữ chức vụ lãnh đạo diện Ban Thường vụ Tỉnh ủy, Ban Thường vụ ủy quyền cho Thường trực Tỉnh ủy quản lý thuộc khối nhà nước gửi Ban Tổ chức Tỉnh ủy tổng hợp báo cáo Ban Thường vụ Tỉnh ủy; xây dựng quy hoạch công chức giữ chức vụ lãnh đạo diện UBND tỉnh quản lý gửi Sở Nội vụ tổng hợp báo cáo UBND tỉnh xem xét, quyết định.</w:t>
      </w:r>
    </w:p>
    <w:p w14:paraId="27531BE9" w14:textId="3D4352B0"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2</w:t>
      </w:r>
      <w:r w:rsidR="00C9669D" w:rsidRPr="00E0566B">
        <w:rPr>
          <w:rFonts w:ascii="Times New Roman" w:hAnsi="Times New Roman" w:cs="Times New Roman"/>
          <w:sz w:val="28"/>
          <w:szCs w:val="28"/>
        </w:rPr>
        <w:t>.</w:t>
      </w:r>
      <w:r w:rsidRPr="00E0566B">
        <w:rPr>
          <w:rFonts w:ascii="Times New Roman" w:hAnsi="Times New Roman" w:cs="Times New Roman"/>
          <w:sz w:val="28"/>
          <w:szCs w:val="28"/>
        </w:rPr>
        <w:t xml:space="preserve"> Quyết định bổ nhiệm, bổ nhiệm lại, kéo dài thời gian giữ chức vụ cho đến khi đủ tuổi nghỉ hưu, cách chức, miễn nhiệm, từ chức, thôi giữ chức vụ đối với công chức giữ chức vụ lãnh đạo thuộc thẩm quyền quản lý</w:t>
      </w:r>
      <w:r w:rsidR="00362E81" w:rsidRPr="00E0566B">
        <w:rPr>
          <w:rFonts w:ascii="Times New Roman" w:hAnsi="Times New Roman" w:cs="Times New Roman"/>
          <w:sz w:val="28"/>
          <w:szCs w:val="28"/>
        </w:rPr>
        <w:t>.</w:t>
      </w:r>
      <w:r w:rsidRPr="00E0566B">
        <w:rPr>
          <w:rFonts w:ascii="Times New Roman" w:hAnsi="Times New Roman" w:cs="Times New Roman"/>
          <w:sz w:val="28"/>
          <w:szCs w:val="28"/>
        </w:rPr>
        <w:t xml:space="preserve"> </w:t>
      </w:r>
    </w:p>
    <w:p w14:paraId="70230BD9" w14:textId="438E1A43"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3</w:t>
      </w:r>
      <w:r w:rsidR="00C9669D" w:rsidRPr="00E0566B">
        <w:rPr>
          <w:rFonts w:ascii="Times New Roman" w:hAnsi="Times New Roman" w:cs="Times New Roman"/>
          <w:sz w:val="28"/>
          <w:szCs w:val="28"/>
        </w:rPr>
        <w:t>.</w:t>
      </w:r>
      <w:r w:rsidRPr="00E0566B">
        <w:rPr>
          <w:rFonts w:ascii="Times New Roman" w:hAnsi="Times New Roman" w:cs="Times New Roman"/>
          <w:sz w:val="28"/>
          <w:szCs w:val="28"/>
        </w:rPr>
        <w:t xml:space="preserve"> Phối hợp với Sở Nội vụ thực hiện quy trình bổ nhiệm, bổ nhiệm lại kéo dài thời gian giữ chức vụ cho đến khi đủ tuổi nghỉ hưu, cách chức, miễn nhiệm, từ chức, thôi giữ chức vụ đối với công chức lãnh đạo diện UBND tỉnh quản lý.</w:t>
      </w:r>
    </w:p>
    <w:p w14:paraId="0B8A84B6" w14:textId="16EFFCFE"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4. Xây dựng quy hoạch viên chức lãnh đạo diện </w:t>
      </w:r>
      <w:r w:rsidR="00362E81" w:rsidRPr="00E0566B">
        <w:rPr>
          <w:rFonts w:ascii="Times New Roman" w:hAnsi="Times New Roman" w:cs="Times New Roman"/>
          <w:sz w:val="28"/>
          <w:szCs w:val="28"/>
        </w:rPr>
        <w:t>UBND</w:t>
      </w:r>
      <w:r w:rsidRPr="00E0566B">
        <w:rPr>
          <w:rFonts w:ascii="Times New Roman" w:hAnsi="Times New Roman" w:cs="Times New Roman"/>
          <w:sz w:val="28"/>
          <w:szCs w:val="28"/>
        </w:rPr>
        <w:t xml:space="preserve"> tỉnh quản lý gửi Sở Nội vụ tổng hợp báo cáo </w:t>
      </w:r>
      <w:r w:rsidR="00362E81" w:rsidRPr="00E0566B">
        <w:rPr>
          <w:rFonts w:ascii="Times New Roman" w:hAnsi="Times New Roman" w:cs="Times New Roman"/>
          <w:sz w:val="28"/>
          <w:szCs w:val="28"/>
        </w:rPr>
        <w:t>UBND</w:t>
      </w:r>
      <w:r w:rsidRPr="00E0566B">
        <w:rPr>
          <w:rFonts w:ascii="Times New Roman" w:hAnsi="Times New Roman" w:cs="Times New Roman"/>
          <w:sz w:val="28"/>
          <w:szCs w:val="28"/>
        </w:rPr>
        <w:t xml:space="preserve"> tỉnh xem xét, quyết định. Xây dựng quy hoạch viên chức lãnh đạo thuộc thẩm quyền quản lý đối với chức danh trưởng, phó các đơn vị sự nghiệp công lập mà không thuộc các chức danh do Ban Thường vụ Tỉnh uỷ quản lý, Ban Thường vụ ủy quyền cho Thường trực Tỉnh ủy quản lý và chức danh do </w:t>
      </w:r>
      <w:r w:rsidR="00362E81" w:rsidRPr="00E0566B">
        <w:rPr>
          <w:rFonts w:ascii="Times New Roman" w:hAnsi="Times New Roman" w:cs="Times New Roman"/>
          <w:sz w:val="28"/>
          <w:szCs w:val="28"/>
        </w:rPr>
        <w:t>UBND</w:t>
      </w:r>
      <w:r w:rsidRPr="00E0566B">
        <w:rPr>
          <w:rFonts w:ascii="Times New Roman" w:hAnsi="Times New Roman" w:cs="Times New Roman"/>
          <w:sz w:val="28"/>
          <w:szCs w:val="28"/>
        </w:rPr>
        <w:t xml:space="preserve"> tỉnh quản lý (sau đây gọi </w:t>
      </w:r>
      <w:r w:rsidR="00362E81" w:rsidRPr="00E0566B">
        <w:rPr>
          <w:rFonts w:ascii="Times New Roman" w:hAnsi="Times New Roman" w:cs="Times New Roman"/>
          <w:sz w:val="28"/>
          <w:szCs w:val="28"/>
        </w:rPr>
        <w:t>chung</w:t>
      </w:r>
      <w:r w:rsidRPr="00E0566B">
        <w:rPr>
          <w:rFonts w:ascii="Times New Roman" w:hAnsi="Times New Roman" w:cs="Times New Roman"/>
          <w:sz w:val="28"/>
          <w:szCs w:val="28"/>
        </w:rPr>
        <w:t xml:space="preserve"> là viên chức giữ chức vụ lãnh đạo thuộc thẩm quyền quản lý</w:t>
      </w:r>
      <w:r w:rsidR="00362E81" w:rsidRPr="00E0566B">
        <w:rPr>
          <w:rFonts w:ascii="Times New Roman" w:hAnsi="Times New Roman" w:cs="Times New Roman"/>
          <w:sz w:val="28"/>
          <w:szCs w:val="28"/>
        </w:rPr>
        <w:t>)</w:t>
      </w:r>
      <w:r w:rsidRPr="00E0566B">
        <w:rPr>
          <w:rFonts w:ascii="Times New Roman" w:hAnsi="Times New Roman" w:cs="Times New Roman"/>
          <w:sz w:val="28"/>
          <w:szCs w:val="28"/>
        </w:rPr>
        <w:t>;</w:t>
      </w:r>
    </w:p>
    <w:p w14:paraId="2422A99A" w14:textId="77777777"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5. Quyết định bổ nhiệm, bổ nhiệm lại, kéo dài thời gian giữ chức vụ cho đến khi đủ tuổi nghỉ hưu, cách chức, miễn nhiệm, từ chức, thôi giữ chức vụ đối với viên chức quản lý thuộc thẩm quyền. </w:t>
      </w:r>
    </w:p>
    <w:p w14:paraId="60D14B5D" w14:textId="31E9F56B"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6</w:t>
      </w:r>
      <w:r w:rsidR="00C9669D" w:rsidRPr="00E0566B">
        <w:rPr>
          <w:rFonts w:ascii="Times New Roman" w:hAnsi="Times New Roman" w:cs="Times New Roman"/>
          <w:sz w:val="28"/>
          <w:szCs w:val="28"/>
        </w:rPr>
        <w:t>.</w:t>
      </w:r>
      <w:r w:rsidRPr="00E0566B">
        <w:rPr>
          <w:rFonts w:ascii="Times New Roman" w:hAnsi="Times New Roman" w:cs="Times New Roman"/>
          <w:sz w:val="28"/>
          <w:szCs w:val="28"/>
        </w:rPr>
        <w:t xml:space="preserve"> Phối hợp với Sở Nội vụ thực hiện quy trình bổ nhiệm, bổ nhiệm lại kéo dài thời gian giữ chức vụ cho đến khi đủ tuổi nghỉ hưu, cách chức, miễn nhiệm, từ chức, thôi giữ chức vụ đối với viên chức lãnh đạo diện UBND tỉnh quản lý.</w:t>
      </w:r>
    </w:p>
    <w:p w14:paraId="5845277E" w14:textId="46D205CF" w:rsidR="00610AB4" w:rsidRPr="00E0566B" w:rsidRDefault="00610AB4" w:rsidP="00514140">
      <w:pPr>
        <w:pStyle w:val="NormalWeb"/>
        <w:spacing w:before="120" w:beforeAutospacing="0" w:after="120" w:afterAutospacing="0"/>
        <w:ind w:firstLine="720"/>
        <w:jc w:val="both"/>
        <w:rPr>
          <w:b/>
          <w:bCs/>
          <w:sz w:val="28"/>
          <w:szCs w:val="28"/>
        </w:rPr>
      </w:pPr>
      <w:r w:rsidRPr="00E0566B">
        <w:rPr>
          <w:b/>
          <w:bCs/>
          <w:sz w:val="28"/>
          <w:szCs w:val="28"/>
          <w:lang w:val="vi-VN"/>
        </w:rPr>
        <w:t>Điều 3</w:t>
      </w:r>
      <w:r w:rsidR="0001276B" w:rsidRPr="00E0566B">
        <w:rPr>
          <w:b/>
          <w:bCs/>
          <w:sz w:val="28"/>
          <w:szCs w:val="28"/>
        </w:rPr>
        <w:t>5</w:t>
      </w:r>
      <w:r w:rsidRPr="00E0566B">
        <w:rPr>
          <w:b/>
          <w:bCs/>
          <w:sz w:val="28"/>
          <w:szCs w:val="28"/>
          <w:lang w:val="vi-VN"/>
        </w:rPr>
        <w:t xml:space="preserve">. Thẩm quyền và trách nhiệm của </w:t>
      </w:r>
      <w:r w:rsidR="00362E81" w:rsidRPr="00E0566B">
        <w:rPr>
          <w:b/>
          <w:bCs/>
          <w:sz w:val="28"/>
          <w:szCs w:val="28"/>
        </w:rPr>
        <w:t>UBND</w:t>
      </w:r>
      <w:r w:rsidRPr="00E0566B">
        <w:rPr>
          <w:b/>
          <w:bCs/>
          <w:sz w:val="28"/>
          <w:szCs w:val="28"/>
          <w:lang w:val="vi-VN"/>
        </w:rPr>
        <w:t xml:space="preserve"> cấp xã, Chủ tịch </w:t>
      </w:r>
      <w:r w:rsidR="00A54D98" w:rsidRPr="00E0566B">
        <w:rPr>
          <w:b/>
          <w:bCs/>
          <w:sz w:val="28"/>
          <w:szCs w:val="28"/>
        </w:rPr>
        <w:t>UNND</w:t>
      </w:r>
      <w:r w:rsidRPr="00E0566B">
        <w:rPr>
          <w:b/>
          <w:bCs/>
          <w:sz w:val="28"/>
          <w:szCs w:val="28"/>
          <w:lang w:val="vi-VN"/>
        </w:rPr>
        <w:t xml:space="preserve"> cấp xã </w:t>
      </w:r>
    </w:p>
    <w:p w14:paraId="7008FE83" w14:textId="77777777"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1. UBND cấp xã</w:t>
      </w:r>
    </w:p>
    <w:p w14:paraId="2418DD74" w14:textId="0619AF31"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a) Xây dựng quy hoạch công chức giữ chức vụ lãnh đạo diện Ban Thường vụ Tỉnh ủy, Ban Thường vụ ủy quyền cho Thường trực Tỉnh ủy quản lý thuộc khối nhà nước gửi Ban Tổ chức Tỉnh ủy tổng hợp báo cáo Ban Thường vụ Tỉnh ủy; xây dựng quy hoạch công chức giữ chức vụ lãnh đạo diện UBND tỉnh quản lý gửi Sở Nội vụ tổng hợp báo cáo UBND tỉnh xem xét, quyết định</w:t>
      </w:r>
      <w:r w:rsidR="00392035" w:rsidRPr="00E0566B">
        <w:rPr>
          <w:rFonts w:ascii="Times New Roman" w:hAnsi="Times New Roman" w:cs="Times New Roman"/>
          <w:sz w:val="28"/>
          <w:szCs w:val="28"/>
        </w:rPr>
        <w:t>;</w:t>
      </w:r>
    </w:p>
    <w:p w14:paraId="3734887A" w14:textId="77777777"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b) Xây dựng quy hoạch viên chức lãnh đạo thuộc thẩm quyền quản lý.</w:t>
      </w:r>
    </w:p>
    <w:p w14:paraId="75646FB5" w14:textId="77777777"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lastRenderedPageBreak/>
        <w:t>2. Chủ tịch UBND cấp xã</w:t>
      </w:r>
    </w:p>
    <w:p w14:paraId="291E6638" w14:textId="77777777"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a) Quyết định bổ nhiệm, bổ nhiệm lại, kéo dài thời gian giữ chức vụ cho đến khi đủ tuổi nghỉ hưu, cách chức, miễn nhiệm, từ chức, thôi giữ chức vụ đối với công chức và công chức giữ chức vụ lãnh đạo thuộc thẩm quyền quản lý </w:t>
      </w:r>
    </w:p>
    <w:p w14:paraId="6CA73EB1" w14:textId="43696B1F"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b) Quyết định bổ nhiệm, bổ nhiệm lại, kéo dài thời gian giữ chức vụ cho đến khi đủ tuổi nghỉ hưu, cách chức, miễn nhiệm, từ chức, thôi giữ chức vụ đối với viên chức quản lý thuộc thẩm quyền</w:t>
      </w:r>
      <w:r w:rsidR="008852CA" w:rsidRPr="00E0566B">
        <w:rPr>
          <w:rFonts w:ascii="Times New Roman" w:hAnsi="Times New Roman" w:cs="Times New Roman"/>
          <w:sz w:val="28"/>
          <w:szCs w:val="28"/>
        </w:rPr>
        <w:t>;</w:t>
      </w:r>
    </w:p>
    <w:p w14:paraId="671D09CE" w14:textId="77777777"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c) Phối hợp với Sở Nội vụ thực hiện quy trình bổ nhiệm, bổ nhiệm lại kéo dài thời gian giữ chức vụ cho đến khi đủ tuổi nghỉ hưu, cách chức, miễn nhiệm, từ chức, thôi giữ chức vụ đối với công chức lãnh đạo diện UBND tỉnh quản lý.</w:t>
      </w:r>
    </w:p>
    <w:p w14:paraId="600E0744" w14:textId="5E117F70" w:rsidR="00610AB4" w:rsidRPr="00E0566B" w:rsidRDefault="00610AB4" w:rsidP="00514140">
      <w:pPr>
        <w:pStyle w:val="NormalWeb"/>
        <w:spacing w:before="120" w:beforeAutospacing="0" w:after="120" w:afterAutospacing="0"/>
        <w:ind w:firstLine="720"/>
        <w:jc w:val="both"/>
        <w:rPr>
          <w:b/>
          <w:bCs/>
          <w:sz w:val="28"/>
          <w:szCs w:val="28"/>
        </w:rPr>
      </w:pPr>
      <w:r w:rsidRPr="00E0566B">
        <w:rPr>
          <w:b/>
          <w:bCs/>
          <w:sz w:val="28"/>
          <w:szCs w:val="28"/>
          <w:lang w:val="vi-VN"/>
        </w:rPr>
        <w:t xml:space="preserve">Điều </w:t>
      </w:r>
      <w:r w:rsidRPr="00E0566B">
        <w:rPr>
          <w:b/>
          <w:bCs/>
          <w:sz w:val="28"/>
          <w:szCs w:val="28"/>
        </w:rPr>
        <w:t>3</w:t>
      </w:r>
      <w:r w:rsidR="0001276B" w:rsidRPr="00E0566B">
        <w:rPr>
          <w:b/>
          <w:bCs/>
          <w:sz w:val="28"/>
          <w:szCs w:val="28"/>
        </w:rPr>
        <w:t>6</w:t>
      </w:r>
      <w:r w:rsidRPr="00E0566B">
        <w:rPr>
          <w:b/>
          <w:bCs/>
          <w:sz w:val="28"/>
          <w:szCs w:val="28"/>
          <w:lang w:val="vi-VN"/>
        </w:rPr>
        <w:t xml:space="preserve">. Thẩm quyền và trách nhiệm của đơn vị sự nghiệp công lập </w:t>
      </w:r>
    </w:p>
    <w:p w14:paraId="28ADE5B4" w14:textId="665AC5F6" w:rsidR="008852CA" w:rsidRPr="00E0566B" w:rsidRDefault="008852CA"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1. Đơn vị sự nghiệp thuộc UBND tỉnh </w:t>
      </w:r>
    </w:p>
    <w:p w14:paraId="3251EAE8" w14:textId="77777777" w:rsidR="008852CA" w:rsidRPr="00E0566B" w:rsidRDefault="008852CA"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a) Quyết định quy hoạch, bổ nhiệm, bổ nhiệm lại, kéo dài thời gian giữ chức vụ đến khi đủ tuổi nghỉ hưu; cách chức, miễn nhiệm, từ chức, thôi giữ chức vụ đối với viên chức quản lý thuộc thẩm quyền (từ Trưởng, phó, khoa, phòng, tổ trưởng, tổ phó tổ chuyên môn và tương đương); </w:t>
      </w:r>
    </w:p>
    <w:p w14:paraId="65DCE56F" w14:textId="77777777" w:rsidR="008852CA" w:rsidRPr="00E0566B" w:rsidRDefault="008852CA"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b) Phối hợp với Sở Nội vụ thực hiện quy trình bổ nhiệm, bổ nhiệm lại kéo dài thời gian giữ chức vụ cho đến khi đủ tuổi nghỉ hưu, cách chức, miễn nhiệm, từ chức, thôi giữ chức vụ đối với công chức lãnh đạo diện UBND tỉnh quản lý.</w:t>
      </w:r>
    </w:p>
    <w:p w14:paraId="153996F8" w14:textId="1BCB6B37" w:rsidR="00610AB4" w:rsidRPr="00E0566B" w:rsidRDefault="008852CA"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2</w:t>
      </w:r>
      <w:r w:rsidR="00610AB4" w:rsidRPr="00E0566B">
        <w:rPr>
          <w:rFonts w:ascii="Times New Roman" w:hAnsi="Times New Roman" w:cs="Times New Roman"/>
          <w:sz w:val="28"/>
          <w:szCs w:val="28"/>
        </w:rPr>
        <w:t xml:space="preserve">. Đơn vị sự nghiệp thuộc </w:t>
      </w:r>
      <w:r w:rsidRPr="00E0566B">
        <w:rPr>
          <w:rFonts w:ascii="Times New Roman" w:hAnsi="Times New Roman" w:cs="Times New Roman"/>
          <w:sz w:val="28"/>
          <w:szCs w:val="28"/>
        </w:rPr>
        <w:t>s</w:t>
      </w:r>
      <w:r w:rsidR="00610AB4" w:rsidRPr="00E0566B">
        <w:rPr>
          <w:rFonts w:ascii="Times New Roman" w:hAnsi="Times New Roman" w:cs="Times New Roman"/>
          <w:sz w:val="28"/>
          <w:szCs w:val="28"/>
        </w:rPr>
        <w:t>ở, UBND xã</w:t>
      </w:r>
    </w:p>
    <w:p w14:paraId="5D6164B6" w14:textId="77777777" w:rsidR="00610AB4" w:rsidRPr="00E0566B" w:rsidRDefault="00610AB4" w:rsidP="00514140">
      <w:pPr>
        <w:spacing w:before="120" w:after="120" w:line="240" w:lineRule="auto"/>
        <w:ind w:firstLine="720"/>
        <w:jc w:val="both"/>
        <w:rPr>
          <w:rFonts w:ascii="Times New Roman" w:hAnsi="Times New Roman" w:cs="Times New Roman"/>
          <w:spacing w:val="-10"/>
          <w:sz w:val="28"/>
          <w:szCs w:val="28"/>
        </w:rPr>
      </w:pPr>
      <w:r w:rsidRPr="00E0566B">
        <w:rPr>
          <w:rFonts w:ascii="Times New Roman" w:hAnsi="Times New Roman" w:cs="Times New Roman"/>
          <w:sz w:val="28"/>
          <w:szCs w:val="28"/>
        </w:rPr>
        <w:t xml:space="preserve">a) Đề nghị Sở, UBND cấp xã phê duyệt quy hoạch viên chức giữ chức vụ lãnh đạo thuộc thẩm quyền Sở, UBND cấp xã quản lý. Quyết định quy hoạch, bổ nhiệm, bổ nhiệm lại, kéo dài thời gian giữ chức vụ đến khi đủ tuổi nghỉ hưu; cách chức, miễn nhiệm, từ chức, thôi giữ chức vụ đối với viên chức quản lý thuộc thẩm </w:t>
      </w:r>
      <w:r w:rsidRPr="00E0566B">
        <w:rPr>
          <w:rFonts w:ascii="Times New Roman" w:hAnsi="Times New Roman" w:cs="Times New Roman"/>
          <w:spacing w:val="-10"/>
          <w:sz w:val="28"/>
          <w:szCs w:val="28"/>
        </w:rPr>
        <w:t xml:space="preserve">quyền (từ Trưởng, phó, khoa, phòng, tổ trưởng, tổ phó tổ chuyên môn và tương đương); </w:t>
      </w:r>
    </w:p>
    <w:p w14:paraId="7C6171EE" w14:textId="77777777"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hAnsi="Times New Roman" w:cs="Times New Roman"/>
          <w:sz w:val="28"/>
          <w:szCs w:val="28"/>
        </w:rPr>
        <w:t>b) Phối hợp với Sở Nội vụ thực hiện quy trình bổ nhiệm, bổ nhiệm lại kéo dài thời gian giữ chức vụ cho đến khi đủ tuổi nghỉ hưu, cách chức, miễn nhiệm, từ chức, thôi giữ chức vụ đối với công chức lãnh đạo diện UBND tỉnh quản lý.</w:t>
      </w:r>
    </w:p>
    <w:p w14:paraId="7AC57C8C" w14:textId="77777777" w:rsidR="00610AB4" w:rsidRPr="00E0566B" w:rsidRDefault="00610AB4" w:rsidP="000A45FC">
      <w:pPr>
        <w:pStyle w:val="NormalWeb"/>
        <w:spacing w:before="0" w:beforeAutospacing="0" w:after="0" w:afterAutospacing="0"/>
        <w:jc w:val="center"/>
        <w:rPr>
          <w:b/>
          <w:sz w:val="28"/>
          <w:szCs w:val="28"/>
          <w:lang w:val="vi-VN"/>
        </w:rPr>
      </w:pPr>
      <w:r w:rsidRPr="00E0566B">
        <w:rPr>
          <w:b/>
          <w:sz w:val="28"/>
          <w:szCs w:val="28"/>
        </w:rPr>
        <w:t>M</w:t>
      </w:r>
      <w:r w:rsidRPr="00E0566B">
        <w:rPr>
          <w:b/>
          <w:sz w:val="28"/>
          <w:szCs w:val="28"/>
          <w:lang w:val="vi-VN"/>
        </w:rPr>
        <w:t>ục 4</w:t>
      </w:r>
    </w:p>
    <w:p w14:paraId="0547FE60" w14:textId="2D7F7083" w:rsidR="00610AB4" w:rsidRPr="00E0566B" w:rsidRDefault="004F1D6E" w:rsidP="000A45FC">
      <w:pPr>
        <w:pStyle w:val="NormalWeb"/>
        <w:spacing w:before="0" w:beforeAutospacing="0" w:after="0" w:afterAutospacing="0"/>
        <w:jc w:val="center"/>
        <w:rPr>
          <w:b/>
          <w:sz w:val="28"/>
          <w:szCs w:val="28"/>
        </w:rPr>
      </w:pPr>
      <w:r w:rsidRPr="00E0566B">
        <w:rPr>
          <w:b/>
          <w:sz w:val="28"/>
          <w:szCs w:val="28"/>
        </w:rPr>
        <w:t xml:space="preserve">QUẢN LÝ </w:t>
      </w:r>
      <w:r w:rsidR="00610AB4" w:rsidRPr="00E0566B">
        <w:rPr>
          <w:b/>
          <w:sz w:val="28"/>
          <w:szCs w:val="28"/>
          <w:lang w:val="vi-VN"/>
        </w:rPr>
        <w:t xml:space="preserve">TIẾP NHẬN, ĐIỀU ĐỘNG, </w:t>
      </w:r>
      <w:r w:rsidR="00610AB4" w:rsidRPr="00E0566B">
        <w:rPr>
          <w:b/>
          <w:sz w:val="28"/>
          <w:szCs w:val="28"/>
        </w:rPr>
        <w:t>THUYÊN CHUYỂN,</w:t>
      </w:r>
    </w:p>
    <w:p w14:paraId="35F65190" w14:textId="77777777" w:rsidR="00610AB4" w:rsidRPr="00E0566B" w:rsidRDefault="00610AB4" w:rsidP="000A45FC">
      <w:pPr>
        <w:pStyle w:val="NormalWeb"/>
        <w:spacing w:before="0" w:beforeAutospacing="0" w:after="0" w:afterAutospacing="0"/>
        <w:jc w:val="center"/>
        <w:rPr>
          <w:b/>
          <w:sz w:val="28"/>
          <w:szCs w:val="28"/>
          <w:lang w:val="vi-VN"/>
        </w:rPr>
      </w:pPr>
      <w:r w:rsidRPr="00E0566B">
        <w:rPr>
          <w:b/>
          <w:sz w:val="28"/>
          <w:szCs w:val="28"/>
        </w:rPr>
        <w:t xml:space="preserve"> </w:t>
      </w:r>
      <w:r w:rsidRPr="00E0566B">
        <w:rPr>
          <w:b/>
          <w:sz w:val="28"/>
          <w:szCs w:val="28"/>
          <w:lang w:val="vi-VN"/>
        </w:rPr>
        <w:t>LUÂN CHUYỂN, BIỆT PHÁI,</w:t>
      </w:r>
      <w:r w:rsidRPr="00E0566B">
        <w:rPr>
          <w:b/>
          <w:sz w:val="28"/>
          <w:szCs w:val="28"/>
        </w:rPr>
        <w:t xml:space="preserve"> </w:t>
      </w:r>
      <w:r w:rsidRPr="00E0566B">
        <w:rPr>
          <w:b/>
          <w:sz w:val="28"/>
          <w:szCs w:val="28"/>
          <w:lang w:val="vi-VN"/>
        </w:rPr>
        <w:t>CHUYỂN ĐỔI VỊ TRÍ CÔNG TÁC</w:t>
      </w:r>
    </w:p>
    <w:p w14:paraId="45A3CCFD" w14:textId="2BABA5F3" w:rsidR="00610AB4" w:rsidRPr="00E0566B" w:rsidRDefault="00610AB4" w:rsidP="00514140">
      <w:pPr>
        <w:pStyle w:val="NormalWeb"/>
        <w:spacing w:before="120" w:beforeAutospacing="0" w:after="120" w:afterAutospacing="0"/>
        <w:ind w:firstLine="720"/>
        <w:jc w:val="both"/>
        <w:rPr>
          <w:b/>
          <w:sz w:val="28"/>
          <w:szCs w:val="28"/>
          <w:lang w:val="vi-VN"/>
        </w:rPr>
      </w:pPr>
      <w:r w:rsidRPr="00E0566B">
        <w:rPr>
          <w:b/>
          <w:sz w:val="28"/>
          <w:szCs w:val="28"/>
          <w:lang w:val="vi-VN"/>
        </w:rPr>
        <w:t>Điều 3</w:t>
      </w:r>
      <w:r w:rsidR="00A50961" w:rsidRPr="00E0566B">
        <w:rPr>
          <w:b/>
          <w:sz w:val="28"/>
          <w:szCs w:val="28"/>
        </w:rPr>
        <w:t>7</w:t>
      </w:r>
      <w:r w:rsidRPr="00E0566B">
        <w:rPr>
          <w:b/>
          <w:sz w:val="28"/>
          <w:szCs w:val="28"/>
          <w:lang w:val="vi-VN"/>
        </w:rPr>
        <w:t xml:space="preserve">. Thẩm quyền và trách nhiệm của Chủ tịch </w:t>
      </w:r>
      <w:r w:rsidR="004D791F" w:rsidRPr="00E0566B">
        <w:rPr>
          <w:b/>
          <w:sz w:val="28"/>
          <w:szCs w:val="28"/>
        </w:rPr>
        <w:t>UBND</w:t>
      </w:r>
      <w:r w:rsidRPr="00E0566B">
        <w:rPr>
          <w:b/>
          <w:sz w:val="28"/>
          <w:szCs w:val="28"/>
          <w:lang w:val="vi-VN"/>
        </w:rPr>
        <w:t xml:space="preserve"> tỉnh</w:t>
      </w:r>
    </w:p>
    <w:p w14:paraId="37FBF149" w14:textId="7D26E451" w:rsidR="00610AB4" w:rsidRPr="00E0566B" w:rsidRDefault="00610AB4" w:rsidP="00514140">
      <w:pPr>
        <w:pStyle w:val="NormalWeb"/>
        <w:spacing w:before="120" w:beforeAutospacing="0" w:after="120" w:afterAutospacing="0"/>
        <w:ind w:firstLine="720"/>
        <w:jc w:val="both"/>
        <w:rPr>
          <w:sz w:val="28"/>
          <w:szCs w:val="28"/>
        </w:rPr>
      </w:pPr>
      <w:r w:rsidRPr="00E0566B">
        <w:rPr>
          <w:sz w:val="28"/>
          <w:szCs w:val="28"/>
        </w:rPr>
        <w:t xml:space="preserve">Quyết định tiếp nhận, điều động, luân chuyển, biệt phái đối với các chức danh lãnh đạo thuộc diện Ban Thường vụ Tỉnh ủy quản lý sau khi có thông báo của Ban Thường vụ Tỉnh ủy và thông báo của Đảng uỷ </w:t>
      </w:r>
      <w:r w:rsidR="004D791F" w:rsidRPr="00E0566B">
        <w:rPr>
          <w:sz w:val="28"/>
          <w:szCs w:val="28"/>
        </w:rPr>
        <w:t>UBND</w:t>
      </w:r>
      <w:r w:rsidRPr="00E0566B">
        <w:rPr>
          <w:sz w:val="28"/>
          <w:szCs w:val="28"/>
        </w:rPr>
        <w:t xml:space="preserve"> tỉnh đối với chức danh lãnh đạo thuộc diện Đảng uỷ </w:t>
      </w:r>
      <w:r w:rsidR="004D791F" w:rsidRPr="00E0566B">
        <w:rPr>
          <w:sz w:val="28"/>
          <w:szCs w:val="28"/>
        </w:rPr>
        <w:t>UBND</w:t>
      </w:r>
      <w:r w:rsidRPr="00E0566B">
        <w:rPr>
          <w:sz w:val="28"/>
          <w:szCs w:val="28"/>
        </w:rPr>
        <w:t xml:space="preserve"> tỉnh quản lý và các chức danh khác theo quy định của pháp luật.</w:t>
      </w:r>
    </w:p>
    <w:p w14:paraId="3B64C50A" w14:textId="66D5F1E6" w:rsidR="00610AB4" w:rsidRPr="00E0566B" w:rsidRDefault="00610AB4" w:rsidP="00514140">
      <w:pPr>
        <w:pStyle w:val="NormalWeb"/>
        <w:spacing w:before="120" w:beforeAutospacing="0" w:after="120" w:afterAutospacing="0"/>
        <w:ind w:firstLine="720"/>
        <w:jc w:val="both"/>
        <w:rPr>
          <w:b/>
          <w:sz w:val="28"/>
          <w:szCs w:val="28"/>
        </w:rPr>
      </w:pPr>
      <w:r w:rsidRPr="00E0566B">
        <w:rPr>
          <w:b/>
          <w:sz w:val="28"/>
          <w:szCs w:val="28"/>
          <w:lang w:val="vi-VN"/>
        </w:rPr>
        <w:t xml:space="preserve">Điều </w:t>
      </w:r>
      <w:r w:rsidR="00B86DE5" w:rsidRPr="00E0566B">
        <w:rPr>
          <w:b/>
          <w:sz w:val="28"/>
          <w:szCs w:val="28"/>
        </w:rPr>
        <w:t>3</w:t>
      </w:r>
      <w:r w:rsidR="00A50961" w:rsidRPr="00E0566B">
        <w:rPr>
          <w:b/>
          <w:sz w:val="28"/>
          <w:szCs w:val="28"/>
        </w:rPr>
        <w:t>8</w:t>
      </w:r>
      <w:r w:rsidRPr="00E0566B">
        <w:rPr>
          <w:b/>
          <w:sz w:val="28"/>
          <w:szCs w:val="28"/>
          <w:lang w:val="vi-VN"/>
        </w:rPr>
        <w:t>. Thẩm quyền và trách nhiệm của Sở Nội vụ</w:t>
      </w:r>
      <w:r w:rsidRPr="00E0566B">
        <w:rPr>
          <w:b/>
          <w:sz w:val="28"/>
          <w:szCs w:val="28"/>
        </w:rPr>
        <w:t xml:space="preserve"> </w:t>
      </w:r>
    </w:p>
    <w:p w14:paraId="23E7E9CD" w14:textId="2E40DE6B" w:rsidR="00610AB4" w:rsidRPr="00E0566B" w:rsidRDefault="00610AB4" w:rsidP="00514140">
      <w:pPr>
        <w:spacing w:before="120" w:after="120" w:line="240" w:lineRule="auto"/>
        <w:ind w:firstLine="720"/>
        <w:jc w:val="both"/>
        <w:rPr>
          <w:rFonts w:ascii="Times New Roman" w:eastAsia="Times New Roman" w:hAnsi="Times New Roman" w:cs="Times New Roman"/>
          <w:sz w:val="28"/>
          <w:szCs w:val="28"/>
        </w:rPr>
      </w:pPr>
      <w:r w:rsidRPr="00E0566B">
        <w:rPr>
          <w:rFonts w:ascii="Times New Roman" w:eastAsia="Times New Roman" w:hAnsi="Times New Roman" w:cs="Times New Roman"/>
          <w:sz w:val="28"/>
          <w:szCs w:val="28"/>
        </w:rPr>
        <w:lastRenderedPageBreak/>
        <w:t xml:space="preserve">1. Tham mưu, trình Chủ tịch </w:t>
      </w:r>
      <w:r w:rsidR="004D791F" w:rsidRPr="00E0566B">
        <w:rPr>
          <w:rFonts w:ascii="Times New Roman" w:eastAsia="Times New Roman" w:hAnsi="Times New Roman" w:cs="Times New Roman"/>
          <w:sz w:val="28"/>
          <w:szCs w:val="28"/>
        </w:rPr>
        <w:t>UBND</w:t>
      </w:r>
      <w:r w:rsidRPr="00E0566B">
        <w:rPr>
          <w:rFonts w:ascii="Times New Roman" w:eastAsia="Times New Roman" w:hAnsi="Times New Roman" w:cs="Times New Roman"/>
          <w:sz w:val="28"/>
          <w:szCs w:val="28"/>
        </w:rPr>
        <w:t xml:space="preserve"> tỉnh các nội dung về tiếp nhận, điều động, luân chuyển, biệt phái, chuyển đổi vị trí công tác quy định tại Điều 3</w:t>
      </w:r>
      <w:r w:rsidR="00952F72" w:rsidRPr="00E0566B">
        <w:rPr>
          <w:rFonts w:ascii="Times New Roman" w:eastAsia="Times New Roman" w:hAnsi="Times New Roman" w:cs="Times New Roman"/>
          <w:sz w:val="28"/>
          <w:szCs w:val="28"/>
        </w:rPr>
        <w:t>7</w:t>
      </w:r>
      <w:r w:rsidRPr="00E0566B">
        <w:rPr>
          <w:rFonts w:ascii="Times New Roman" w:eastAsia="Times New Roman" w:hAnsi="Times New Roman" w:cs="Times New Roman"/>
          <w:sz w:val="28"/>
          <w:szCs w:val="28"/>
        </w:rPr>
        <w:t xml:space="preserve"> Quy định này. </w:t>
      </w:r>
    </w:p>
    <w:p w14:paraId="130116CC" w14:textId="4A34FB1C" w:rsidR="00610AB4" w:rsidRPr="00E0566B" w:rsidRDefault="00610AB4" w:rsidP="00514140">
      <w:pPr>
        <w:spacing w:before="120" w:after="120" w:line="240" w:lineRule="auto"/>
        <w:ind w:firstLine="720"/>
        <w:jc w:val="both"/>
        <w:rPr>
          <w:rFonts w:ascii="Times New Roman" w:hAnsi="Times New Roman" w:cs="Times New Roman"/>
          <w:sz w:val="28"/>
          <w:szCs w:val="28"/>
        </w:rPr>
      </w:pPr>
      <w:r w:rsidRPr="00E0566B">
        <w:rPr>
          <w:rFonts w:ascii="Times New Roman" w:eastAsia="Times New Roman" w:hAnsi="Times New Roman" w:cs="Times New Roman"/>
          <w:sz w:val="28"/>
          <w:szCs w:val="28"/>
        </w:rPr>
        <w:t>2.  Quyết định tiếp nhận cán bộ, công chức ngoài biên chế khối nhà nước của tỉnh; điều động cán bộ, công chức ra khỏi biên chế khối nhà nước của tỉnh và điều động công chức giữa các sở,</w:t>
      </w:r>
      <w:r w:rsidR="004D791F" w:rsidRPr="00E0566B">
        <w:rPr>
          <w:rFonts w:ascii="Times New Roman" w:eastAsia="Times New Roman" w:hAnsi="Times New Roman" w:cs="Times New Roman"/>
          <w:sz w:val="28"/>
          <w:szCs w:val="28"/>
        </w:rPr>
        <w:t xml:space="preserve"> UBND</w:t>
      </w:r>
      <w:r w:rsidRPr="00E0566B">
        <w:rPr>
          <w:rFonts w:ascii="Times New Roman" w:eastAsia="Times New Roman" w:hAnsi="Times New Roman" w:cs="Times New Roman"/>
          <w:sz w:val="28"/>
          <w:szCs w:val="28"/>
        </w:rPr>
        <w:t xml:space="preserve"> cấp xã (trừ các đối tượng quy định tại khoản 1, khoản 2 Điều 39</w:t>
      </w:r>
      <w:r w:rsidRPr="00E0566B">
        <w:rPr>
          <w:rFonts w:ascii="Times New Roman" w:hAnsi="Times New Roman" w:cs="Times New Roman"/>
          <w:sz w:val="28"/>
          <w:szCs w:val="28"/>
        </w:rPr>
        <w:t xml:space="preserve"> và khoản 3 Điều 43) </w:t>
      </w:r>
    </w:p>
    <w:p w14:paraId="08EF8624" w14:textId="06136280" w:rsidR="00610AB4" w:rsidRPr="00E0566B" w:rsidRDefault="00610AB4" w:rsidP="00514140">
      <w:pPr>
        <w:pStyle w:val="NormalWeb"/>
        <w:spacing w:before="120" w:beforeAutospacing="0" w:after="120" w:afterAutospacing="0"/>
        <w:ind w:firstLine="720"/>
        <w:jc w:val="both"/>
        <w:rPr>
          <w:rFonts w:ascii="Times New Roman Bold" w:hAnsi="Times New Roman Bold"/>
          <w:b/>
          <w:spacing w:val="-8"/>
          <w:sz w:val="28"/>
          <w:szCs w:val="28"/>
        </w:rPr>
      </w:pPr>
      <w:r w:rsidRPr="00E0566B">
        <w:rPr>
          <w:rFonts w:ascii="Times New Roman Bold" w:hAnsi="Times New Roman Bold"/>
          <w:b/>
          <w:spacing w:val="-8"/>
          <w:sz w:val="28"/>
          <w:szCs w:val="28"/>
        </w:rPr>
        <w:t xml:space="preserve">Điều </w:t>
      </w:r>
      <w:r w:rsidR="00B86DE5" w:rsidRPr="00E0566B">
        <w:rPr>
          <w:rFonts w:ascii="Times New Roman Bold" w:hAnsi="Times New Roman Bold"/>
          <w:b/>
          <w:spacing w:val="-8"/>
          <w:sz w:val="28"/>
          <w:szCs w:val="28"/>
        </w:rPr>
        <w:t>3</w:t>
      </w:r>
      <w:r w:rsidR="00A50961" w:rsidRPr="00E0566B">
        <w:rPr>
          <w:rFonts w:ascii="Times New Roman Bold" w:hAnsi="Times New Roman Bold"/>
          <w:b/>
          <w:spacing w:val="-8"/>
          <w:sz w:val="28"/>
          <w:szCs w:val="28"/>
        </w:rPr>
        <w:t>9</w:t>
      </w:r>
      <w:r w:rsidRPr="00E0566B">
        <w:rPr>
          <w:rFonts w:ascii="Times New Roman Bold" w:hAnsi="Times New Roman Bold"/>
          <w:b/>
          <w:spacing w:val="-8"/>
          <w:sz w:val="28"/>
          <w:szCs w:val="28"/>
        </w:rPr>
        <w:t>. Thẩm quyền và trách nhiệm của Giám đốc Sở Giáo dục và Đào tạo</w:t>
      </w:r>
    </w:p>
    <w:p w14:paraId="67F9D829" w14:textId="77777777" w:rsidR="00610AB4" w:rsidRPr="00E0566B" w:rsidRDefault="00610AB4" w:rsidP="00514140">
      <w:pPr>
        <w:pStyle w:val="NormalWeb"/>
        <w:spacing w:before="120" w:beforeAutospacing="0" w:after="120" w:afterAutospacing="0"/>
        <w:ind w:firstLine="720"/>
        <w:jc w:val="both"/>
        <w:rPr>
          <w:sz w:val="28"/>
          <w:szCs w:val="28"/>
        </w:rPr>
      </w:pPr>
      <w:r w:rsidRPr="00E0566B">
        <w:rPr>
          <w:sz w:val="28"/>
          <w:szCs w:val="28"/>
        </w:rPr>
        <w:t xml:space="preserve">1. Quyết định điều động, biệt phái, luân chuyển, chuyển đổi vị trí công tác đối với công chức; thuyên chuyển, biệt phái, luân chuyển, chuyển đổi vị trí công tác đối với viên chức giáo dục giữa các cơ quan, đơn vị thuộc thẩm quyền quản lý. </w:t>
      </w:r>
    </w:p>
    <w:p w14:paraId="76E688DD" w14:textId="77777777" w:rsidR="00610AB4" w:rsidRPr="00E0566B" w:rsidRDefault="00610AB4" w:rsidP="00514140">
      <w:pPr>
        <w:pStyle w:val="NormalWeb"/>
        <w:spacing w:before="120" w:beforeAutospacing="0" w:after="120" w:afterAutospacing="0"/>
        <w:ind w:firstLine="720"/>
        <w:jc w:val="both"/>
        <w:rPr>
          <w:sz w:val="28"/>
          <w:szCs w:val="28"/>
        </w:rPr>
      </w:pPr>
      <w:r w:rsidRPr="00E0566B">
        <w:rPr>
          <w:sz w:val="28"/>
          <w:szCs w:val="28"/>
        </w:rPr>
        <w:t xml:space="preserve">2. Quyết định tiếp nhận viên chức giáo dục ngoài biên chế khối nhà nước của tỉnh về Sở Giáo dục và Đào tạo, UBND cấp xã, thuyên chuyển viên chức giáo dục trong cơ sở giáo dục công lập thuộc thẩm quyền quản lý của Sở Giáo dục và UBND cấp xã ra khỏi khối biên chế của tỉnh, thuyên chuyển, biệt phái viên chức giáo dục trong cơ sở giáo dục công lập liên quan đến phạm vi từ 02 đơn vị hành chính cấp xã trở lên sau khi có ý kiến của Sở Nội vụ về quản lý, sử dụng số lượng người làm việc được cấp có thẩm quyền giao và vị trí việc làm dự kiến điều động, thuyên chuyển. </w:t>
      </w:r>
    </w:p>
    <w:p w14:paraId="051D7CAD" w14:textId="77777777" w:rsidR="00610AB4" w:rsidRPr="00E0566B" w:rsidRDefault="00610AB4" w:rsidP="00514140">
      <w:pPr>
        <w:pStyle w:val="NormalWeb"/>
        <w:spacing w:before="120" w:beforeAutospacing="0" w:after="120" w:afterAutospacing="0"/>
        <w:ind w:firstLine="720"/>
        <w:jc w:val="both"/>
        <w:rPr>
          <w:sz w:val="28"/>
          <w:szCs w:val="28"/>
        </w:rPr>
      </w:pPr>
      <w:r w:rsidRPr="00E0566B">
        <w:rPr>
          <w:spacing w:val="-4"/>
          <w:sz w:val="28"/>
          <w:szCs w:val="28"/>
        </w:rPr>
        <w:t xml:space="preserve">3. Quyết định thuyên chuyển viên chức giáo dục trong cơ sở giáo dục công lập thuộc thẩm quyền quản lý sang đơn vị sự nghiệp công lập khác </w:t>
      </w:r>
      <w:r w:rsidRPr="00E0566B">
        <w:rPr>
          <w:sz w:val="28"/>
          <w:szCs w:val="28"/>
        </w:rPr>
        <w:t>có biên chế thuộc khối nhà nước của tỉnh</w:t>
      </w:r>
      <w:r w:rsidRPr="00E0566B">
        <w:rPr>
          <w:spacing w:val="-4"/>
          <w:sz w:val="28"/>
          <w:szCs w:val="28"/>
        </w:rPr>
        <w:t xml:space="preserve"> sau khi có ý kiến của Sở Nội vụ về quản lý, sử dụng số lượng người làm việc được cấp có thẩm quyền giao và vị trí việc làm dự kiến điều động, thuyên chuyển.</w:t>
      </w:r>
      <w:r w:rsidRPr="00E0566B">
        <w:rPr>
          <w:sz w:val="28"/>
          <w:szCs w:val="28"/>
        </w:rPr>
        <w:t xml:space="preserve"> </w:t>
      </w:r>
    </w:p>
    <w:p w14:paraId="5744AC06" w14:textId="77777777" w:rsidR="00610AB4" w:rsidRPr="00E0566B" w:rsidRDefault="00610AB4" w:rsidP="00514140">
      <w:pPr>
        <w:pStyle w:val="NormalWeb"/>
        <w:spacing w:before="120" w:beforeAutospacing="0" w:after="120" w:afterAutospacing="0"/>
        <w:ind w:firstLine="720"/>
        <w:jc w:val="both"/>
        <w:rPr>
          <w:sz w:val="28"/>
          <w:szCs w:val="28"/>
        </w:rPr>
      </w:pPr>
      <w:r w:rsidRPr="00E0566B">
        <w:rPr>
          <w:sz w:val="28"/>
          <w:szCs w:val="28"/>
        </w:rPr>
        <w:t>4. Thực hiện việc điều động viên chức giáo dục theo quy định của pháp luật.</w:t>
      </w:r>
    </w:p>
    <w:p w14:paraId="105D306A" w14:textId="7FDBEC16" w:rsidR="00610AB4" w:rsidRPr="00E0566B" w:rsidRDefault="00610AB4" w:rsidP="00514140">
      <w:pPr>
        <w:pStyle w:val="NormalWeb"/>
        <w:spacing w:before="120" w:beforeAutospacing="0" w:after="120" w:afterAutospacing="0"/>
        <w:ind w:firstLine="720"/>
        <w:jc w:val="both"/>
        <w:rPr>
          <w:b/>
          <w:sz w:val="28"/>
          <w:szCs w:val="28"/>
          <w:lang w:val="vi-VN"/>
        </w:rPr>
      </w:pPr>
      <w:r w:rsidRPr="00E0566B">
        <w:rPr>
          <w:b/>
          <w:sz w:val="28"/>
          <w:szCs w:val="28"/>
          <w:lang w:val="vi-VN"/>
        </w:rPr>
        <w:t xml:space="preserve">Điều </w:t>
      </w:r>
      <w:r w:rsidR="00A50961" w:rsidRPr="00E0566B">
        <w:rPr>
          <w:b/>
          <w:sz w:val="28"/>
          <w:szCs w:val="28"/>
        </w:rPr>
        <w:t>40</w:t>
      </w:r>
      <w:r w:rsidRPr="00E0566B">
        <w:rPr>
          <w:b/>
          <w:sz w:val="28"/>
          <w:szCs w:val="28"/>
          <w:lang w:val="vi-VN"/>
        </w:rPr>
        <w:t xml:space="preserve">. Thẩm quyền và trách nhiệm của sở </w:t>
      </w:r>
    </w:p>
    <w:p w14:paraId="6217117B" w14:textId="77777777" w:rsidR="00610AB4" w:rsidRPr="00E0566B" w:rsidRDefault="00610AB4" w:rsidP="00514140">
      <w:pPr>
        <w:pStyle w:val="NormalWeb"/>
        <w:spacing w:before="120" w:beforeAutospacing="0" w:after="120" w:afterAutospacing="0"/>
        <w:ind w:firstLine="720"/>
        <w:jc w:val="both"/>
        <w:rPr>
          <w:sz w:val="28"/>
          <w:szCs w:val="28"/>
        </w:rPr>
      </w:pPr>
      <w:r w:rsidRPr="00E0566B">
        <w:rPr>
          <w:sz w:val="28"/>
          <w:szCs w:val="28"/>
        </w:rPr>
        <w:t xml:space="preserve">1. Quyết định điều động, biệt phái, luân chuyển, chuyển đổi vị trí công tác đối với công chức, viên chức giữa các cơ quan, đơn vị thuộc thẩm quyền quản lý. </w:t>
      </w:r>
    </w:p>
    <w:p w14:paraId="2A067462" w14:textId="77777777" w:rsidR="00610AB4" w:rsidRPr="00E0566B" w:rsidRDefault="00610AB4" w:rsidP="00514140">
      <w:pPr>
        <w:pStyle w:val="NormalWeb"/>
        <w:spacing w:before="120" w:beforeAutospacing="0" w:after="120" w:afterAutospacing="0"/>
        <w:ind w:firstLine="720"/>
        <w:jc w:val="both"/>
        <w:rPr>
          <w:sz w:val="28"/>
          <w:szCs w:val="28"/>
        </w:rPr>
      </w:pPr>
      <w:r w:rsidRPr="00E0566B">
        <w:rPr>
          <w:sz w:val="28"/>
          <w:szCs w:val="28"/>
        </w:rPr>
        <w:t>2. Quyết định tiếp nhận hoặc điều động đối với viên chức giữa đơn vị thuộc quyền quản lý với các đơn vị khác có biên chế thuộc khối nhà nước của tỉnh hoặc biên chế ngoài khối nhà nước của tỉnh sau khi có ý kiến thống nhất của Sở Nội vụ.</w:t>
      </w:r>
    </w:p>
    <w:p w14:paraId="22D60A9A" w14:textId="31C87116" w:rsidR="00610AB4" w:rsidRPr="00E0566B" w:rsidRDefault="00610AB4" w:rsidP="00514140">
      <w:pPr>
        <w:pStyle w:val="NormalWeb"/>
        <w:spacing w:before="120" w:beforeAutospacing="0" w:after="120" w:afterAutospacing="0"/>
        <w:ind w:firstLine="720"/>
        <w:jc w:val="both"/>
        <w:rPr>
          <w:b/>
          <w:spacing w:val="-4"/>
          <w:sz w:val="28"/>
          <w:szCs w:val="28"/>
          <w:lang w:val="vi-VN"/>
        </w:rPr>
      </w:pPr>
      <w:r w:rsidRPr="00E0566B">
        <w:rPr>
          <w:b/>
          <w:spacing w:val="-4"/>
          <w:sz w:val="28"/>
          <w:szCs w:val="28"/>
          <w:lang w:val="vi-VN"/>
        </w:rPr>
        <w:t xml:space="preserve">Điều </w:t>
      </w:r>
      <w:r w:rsidRPr="00E0566B">
        <w:rPr>
          <w:b/>
          <w:spacing w:val="-4"/>
          <w:sz w:val="28"/>
          <w:szCs w:val="28"/>
        </w:rPr>
        <w:t>4</w:t>
      </w:r>
      <w:r w:rsidR="00A50961" w:rsidRPr="00E0566B">
        <w:rPr>
          <w:b/>
          <w:spacing w:val="-4"/>
          <w:sz w:val="28"/>
          <w:szCs w:val="28"/>
        </w:rPr>
        <w:t>1</w:t>
      </w:r>
      <w:r w:rsidRPr="00E0566B">
        <w:rPr>
          <w:b/>
          <w:spacing w:val="-4"/>
          <w:sz w:val="28"/>
          <w:szCs w:val="28"/>
          <w:lang w:val="vi-VN"/>
        </w:rPr>
        <w:t xml:space="preserve">. Thẩm quyền và trách nhiệm của Chủ tịch </w:t>
      </w:r>
      <w:r w:rsidR="00B86DE5" w:rsidRPr="00E0566B">
        <w:rPr>
          <w:b/>
          <w:spacing w:val="-4"/>
          <w:sz w:val="28"/>
          <w:szCs w:val="28"/>
        </w:rPr>
        <w:t>UBND</w:t>
      </w:r>
      <w:r w:rsidRPr="00E0566B">
        <w:rPr>
          <w:b/>
          <w:spacing w:val="-4"/>
          <w:sz w:val="28"/>
          <w:szCs w:val="28"/>
          <w:lang w:val="vi-VN"/>
        </w:rPr>
        <w:t xml:space="preserve"> cấp xã </w:t>
      </w:r>
    </w:p>
    <w:p w14:paraId="08616AC6" w14:textId="77777777" w:rsidR="00610AB4" w:rsidRPr="00E0566B" w:rsidRDefault="00610AB4" w:rsidP="00514140">
      <w:pPr>
        <w:pStyle w:val="NormalWeb"/>
        <w:spacing w:before="120" w:beforeAutospacing="0" w:after="120" w:afterAutospacing="0"/>
        <w:ind w:firstLine="720"/>
        <w:jc w:val="both"/>
        <w:rPr>
          <w:spacing w:val="-4"/>
          <w:sz w:val="28"/>
          <w:szCs w:val="28"/>
        </w:rPr>
      </w:pPr>
      <w:r w:rsidRPr="00E0566B">
        <w:rPr>
          <w:sz w:val="28"/>
          <w:szCs w:val="28"/>
        </w:rPr>
        <w:t xml:space="preserve">1. </w:t>
      </w:r>
      <w:r w:rsidRPr="00E0566B">
        <w:rPr>
          <w:bCs/>
          <w:sz w:val="28"/>
          <w:szCs w:val="28"/>
        </w:rPr>
        <w:t>Thực hiện các nội dung về t</w:t>
      </w:r>
      <w:r w:rsidRPr="00E0566B">
        <w:rPr>
          <w:spacing w:val="-4"/>
          <w:sz w:val="28"/>
          <w:szCs w:val="28"/>
        </w:rPr>
        <w:t>iếp nhận, điều động, luân chuyển, biệt phái, chuyển đổi vị trí công tác như quy định tại khoản 1 Điều 41, khoản 2 Điều 42 Quy định này.</w:t>
      </w:r>
    </w:p>
    <w:p w14:paraId="1C49E395" w14:textId="77777777" w:rsidR="00610AB4" w:rsidRPr="00E0566B" w:rsidRDefault="00610AB4" w:rsidP="00514140">
      <w:pPr>
        <w:pStyle w:val="NormalWeb"/>
        <w:spacing w:before="120" w:beforeAutospacing="0" w:after="120" w:afterAutospacing="0"/>
        <w:ind w:firstLine="720"/>
        <w:jc w:val="both"/>
        <w:rPr>
          <w:sz w:val="28"/>
          <w:szCs w:val="28"/>
        </w:rPr>
      </w:pPr>
      <w:r w:rsidRPr="00E0566B">
        <w:rPr>
          <w:spacing w:val="-4"/>
          <w:sz w:val="28"/>
          <w:szCs w:val="28"/>
        </w:rPr>
        <w:t>2. Quyết định thuyên chuyển viên chức giáo dục trong cơ sở giáo dục công lập thuộc UBND cấp xã sang đơn vị sự nghiệp công lập thuộc Sở, thuộc UBND tỉnh sau khi có ý kiến của Sở Nội vụ về quản lý, sử dụng số lượng người làm việc được cấp có thẩm quyền giao và vị trí việc làm dự kiến điều động, thuyên chuyển.</w:t>
      </w:r>
      <w:r w:rsidRPr="00E0566B">
        <w:rPr>
          <w:sz w:val="28"/>
          <w:szCs w:val="28"/>
        </w:rPr>
        <w:t xml:space="preserve"> </w:t>
      </w:r>
    </w:p>
    <w:p w14:paraId="59AC80B4" w14:textId="77777777" w:rsidR="00610AB4" w:rsidRPr="00E0566B" w:rsidRDefault="00610AB4" w:rsidP="00514140">
      <w:pPr>
        <w:pStyle w:val="NormalWeb"/>
        <w:spacing w:before="120" w:beforeAutospacing="0" w:after="120" w:afterAutospacing="0"/>
        <w:ind w:firstLine="720"/>
        <w:jc w:val="both"/>
        <w:rPr>
          <w:spacing w:val="-6"/>
          <w:sz w:val="28"/>
          <w:szCs w:val="28"/>
        </w:rPr>
      </w:pPr>
      <w:r w:rsidRPr="00E0566B">
        <w:rPr>
          <w:spacing w:val="-6"/>
          <w:sz w:val="28"/>
          <w:szCs w:val="28"/>
        </w:rPr>
        <w:lastRenderedPageBreak/>
        <w:t>3. Quyết định điều động, tiếp nhận công chức cấp xã sang công chức khối Đảng, Đoàn thể trong tỉnh và ngược lại theo quy định sau khi có ý kiến của Sở Nội vụ.</w:t>
      </w:r>
    </w:p>
    <w:p w14:paraId="538E924E" w14:textId="35B20E6C" w:rsidR="00610AB4" w:rsidRPr="00E0566B" w:rsidRDefault="00610AB4" w:rsidP="00514140">
      <w:pPr>
        <w:pStyle w:val="NormalWeb"/>
        <w:spacing w:before="120" w:beforeAutospacing="0" w:after="120" w:afterAutospacing="0"/>
        <w:ind w:firstLine="720"/>
        <w:jc w:val="both"/>
        <w:rPr>
          <w:b/>
          <w:sz w:val="28"/>
          <w:szCs w:val="28"/>
          <w:lang w:val="vi-VN"/>
        </w:rPr>
      </w:pPr>
      <w:r w:rsidRPr="00E0566B">
        <w:rPr>
          <w:b/>
          <w:sz w:val="28"/>
          <w:szCs w:val="28"/>
          <w:lang w:val="vi-VN"/>
        </w:rPr>
        <w:t xml:space="preserve">Điều </w:t>
      </w:r>
      <w:r w:rsidRPr="00E0566B">
        <w:rPr>
          <w:b/>
          <w:sz w:val="28"/>
          <w:szCs w:val="28"/>
        </w:rPr>
        <w:t>4</w:t>
      </w:r>
      <w:r w:rsidR="00A50961" w:rsidRPr="00E0566B">
        <w:rPr>
          <w:b/>
          <w:sz w:val="28"/>
          <w:szCs w:val="28"/>
        </w:rPr>
        <w:t>2</w:t>
      </w:r>
      <w:r w:rsidRPr="00E0566B">
        <w:rPr>
          <w:b/>
          <w:sz w:val="28"/>
          <w:szCs w:val="28"/>
          <w:lang w:val="vi-VN"/>
        </w:rPr>
        <w:t xml:space="preserve">. Thẩm quyền và trách nhiệm của đơn vị sự nghiệp công lập </w:t>
      </w:r>
    </w:p>
    <w:p w14:paraId="1F8F9693" w14:textId="1AD22E00" w:rsidR="00610AB4" w:rsidRPr="00E0566B" w:rsidRDefault="00610AB4" w:rsidP="00514140">
      <w:pPr>
        <w:pStyle w:val="NormalWeb"/>
        <w:spacing w:before="120" w:beforeAutospacing="0" w:after="120" w:afterAutospacing="0"/>
        <w:ind w:firstLine="720"/>
        <w:jc w:val="both"/>
        <w:rPr>
          <w:sz w:val="28"/>
          <w:szCs w:val="28"/>
        </w:rPr>
      </w:pPr>
      <w:r w:rsidRPr="00E0566B">
        <w:rPr>
          <w:sz w:val="28"/>
          <w:szCs w:val="28"/>
        </w:rPr>
        <w:t xml:space="preserve">1. </w:t>
      </w:r>
      <w:r w:rsidR="0093257D" w:rsidRPr="00E0566B">
        <w:rPr>
          <w:sz w:val="28"/>
          <w:szCs w:val="28"/>
        </w:rPr>
        <w:t>Đ</w:t>
      </w:r>
      <w:r w:rsidRPr="00E0566B">
        <w:rPr>
          <w:sz w:val="28"/>
          <w:szCs w:val="28"/>
        </w:rPr>
        <w:t xml:space="preserve">ơn vị sự nghiệp công lập thuộc </w:t>
      </w:r>
      <w:r w:rsidR="008C44A6" w:rsidRPr="00E0566B">
        <w:rPr>
          <w:sz w:val="28"/>
          <w:szCs w:val="28"/>
        </w:rPr>
        <w:t>UBND</w:t>
      </w:r>
      <w:r w:rsidRPr="00E0566B">
        <w:rPr>
          <w:sz w:val="28"/>
          <w:szCs w:val="28"/>
        </w:rPr>
        <w:t xml:space="preserve"> tỉnh</w:t>
      </w:r>
    </w:p>
    <w:p w14:paraId="62904FE1" w14:textId="3D32714D" w:rsidR="00610AB4" w:rsidRPr="00E0566B" w:rsidRDefault="00610AB4" w:rsidP="00514140">
      <w:pPr>
        <w:pStyle w:val="NormalWeb"/>
        <w:spacing w:before="120" w:beforeAutospacing="0" w:after="120" w:afterAutospacing="0"/>
        <w:ind w:firstLine="720"/>
        <w:jc w:val="both"/>
        <w:rPr>
          <w:sz w:val="28"/>
          <w:szCs w:val="28"/>
        </w:rPr>
      </w:pPr>
      <w:r w:rsidRPr="00E0566B">
        <w:rPr>
          <w:sz w:val="28"/>
          <w:szCs w:val="28"/>
        </w:rPr>
        <w:t>a) Quyết định điều động, biệt phái, luân chuyển, chuyển đổi vị trí công tác đối với viên chức, thuyên chuyển, biệt phái, luân chuyển, chuyển đổi vị trí công tác đối với viên chức giáo dục giữa các đơn vị thuộc thẩm quyền quản lý</w:t>
      </w:r>
      <w:r w:rsidR="00C9669D" w:rsidRPr="00E0566B">
        <w:rPr>
          <w:sz w:val="28"/>
          <w:szCs w:val="28"/>
        </w:rPr>
        <w:t>;</w:t>
      </w:r>
    </w:p>
    <w:p w14:paraId="555559B5" w14:textId="77777777" w:rsidR="00610AB4" w:rsidRPr="00E0566B" w:rsidRDefault="00610AB4" w:rsidP="00514140">
      <w:pPr>
        <w:pStyle w:val="NormalWeb"/>
        <w:spacing w:before="120" w:beforeAutospacing="0" w:after="120" w:afterAutospacing="0"/>
        <w:ind w:firstLine="720"/>
        <w:jc w:val="both"/>
        <w:rPr>
          <w:sz w:val="28"/>
          <w:szCs w:val="28"/>
        </w:rPr>
      </w:pPr>
      <w:r w:rsidRPr="00E0566B">
        <w:rPr>
          <w:sz w:val="28"/>
          <w:szCs w:val="28"/>
        </w:rPr>
        <w:t>b) Quyết định tiếp nhận hoặc điều động đối với viên chức, tiếp nhận hoặc thuyên chuyển đối với viên chức giáo dục giữa đơn vị thuộc thẩm quyền quản lý với các đơn vị khác có biên chế thuộc khối nhà nước của tỉnh hoặc biên chế ngoài khối nhà nước của tỉnh sau khi có ý kiến thống nhất của Sở Nội vụ.</w:t>
      </w:r>
    </w:p>
    <w:p w14:paraId="465F4EF8" w14:textId="0F35B7A0" w:rsidR="00610AB4" w:rsidRPr="00E0566B" w:rsidRDefault="00610AB4" w:rsidP="00514140">
      <w:pPr>
        <w:pStyle w:val="NormalWeb"/>
        <w:spacing w:before="120" w:beforeAutospacing="0" w:after="120" w:afterAutospacing="0"/>
        <w:ind w:firstLine="720"/>
        <w:jc w:val="both"/>
        <w:rPr>
          <w:sz w:val="28"/>
          <w:szCs w:val="28"/>
        </w:rPr>
      </w:pPr>
      <w:r w:rsidRPr="00E0566B">
        <w:rPr>
          <w:sz w:val="28"/>
          <w:szCs w:val="28"/>
        </w:rPr>
        <w:t xml:space="preserve">2. </w:t>
      </w:r>
      <w:r w:rsidR="0093257D" w:rsidRPr="00E0566B">
        <w:rPr>
          <w:sz w:val="28"/>
          <w:szCs w:val="28"/>
        </w:rPr>
        <w:t>Đ</w:t>
      </w:r>
      <w:r w:rsidRPr="00E0566B">
        <w:rPr>
          <w:sz w:val="28"/>
          <w:szCs w:val="28"/>
        </w:rPr>
        <w:t xml:space="preserve">ơn vị sự nghiệp công lập thuộc sở, thuộc </w:t>
      </w:r>
      <w:r w:rsidR="008C44A6" w:rsidRPr="00E0566B">
        <w:rPr>
          <w:sz w:val="28"/>
          <w:szCs w:val="28"/>
        </w:rPr>
        <w:t>UBND</w:t>
      </w:r>
      <w:r w:rsidRPr="00E0566B">
        <w:rPr>
          <w:sz w:val="28"/>
          <w:szCs w:val="28"/>
        </w:rPr>
        <w:t xml:space="preserve"> cấp xã, thuộc chi cục thuộc sở</w:t>
      </w:r>
    </w:p>
    <w:p w14:paraId="6CE6D5A2" w14:textId="1A095D21" w:rsidR="00610AB4" w:rsidRPr="00E0566B" w:rsidRDefault="00610AB4" w:rsidP="00374170">
      <w:pPr>
        <w:pStyle w:val="NormalWeb"/>
        <w:spacing w:before="120" w:beforeAutospacing="0" w:after="120" w:afterAutospacing="0"/>
        <w:ind w:firstLine="720"/>
        <w:jc w:val="both"/>
        <w:rPr>
          <w:sz w:val="28"/>
          <w:szCs w:val="28"/>
        </w:rPr>
      </w:pPr>
      <w:r w:rsidRPr="00E0566B">
        <w:rPr>
          <w:sz w:val="28"/>
          <w:szCs w:val="28"/>
        </w:rPr>
        <w:t> Có ý kiến về việc thuyên chuyển nhà giáo thuộc quyền quản lý; Thực hiện theo thẩm quyền hoặc đề nghị cấp trên quản lý trực tiếp thực hiện tiếp nhận, điều động, thuyên chuyển, luân chuyển, biệt phái, chuyển đổi vị trí công tác đối với viên chức, viên chức giáo dục thuộc thẩm quyền quản lý.</w:t>
      </w:r>
    </w:p>
    <w:p w14:paraId="6E9EA641" w14:textId="77777777" w:rsidR="00610AB4" w:rsidRPr="00E0566B" w:rsidRDefault="00610AB4" w:rsidP="004444B1">
      <w:pPr>
        <w:pStyle w:val="NormalWeb"/>
        <w:spacing w:before="0" w:beforeAutospacing="0" w:after="0" w:afterAutospacing="0"/>
        <w:jc w:val="center"/>
        <w:rPr>
          <w:b/>
          <w:sz w:val="28"/>
          <w:szCs w:val="28"/>
          <w:lang w:val="vi-VN"/>
        </w:rPr>
      </w:pPr>
      <w:r w:rsidRPr="00E0566B">
        <w:rPr>
          <w:b/>
          <w:sz w:val="28"/>
          <w:szCs w:val="28"/>
          <w:lang w:val="vi-VN"/>
        </w:rPr>
        <w:t>Mục 5</w:t>
      </w:r>
    </w:p>
    <w:p w14:paraId="6BDF10A7" w14:textId="7446707C" w:rsidR="004444B1" w:rsidRPr="00E0566B" w:rsidRDefault="004F1D6E" w:rsidP="00374170">
      <w:pPr>
        <w:pStyle w:val="NormalWeb"/>
        <w:spacing w:before="120" w:beforeAutospacing="0" w:after="120" w:afterAutospacing="0"/>
        <w:jc w:val="center"/>
        <w:rPr>
          <w:b/>
          <w:sz w:val="28"/>
          <w:szCs w:val="28"/>
        </w:rPr>
      </w:pPr>
      <w:r w:rsidRPr="00E0566B">
        <w:rPr>
          <w:b/>
          <w:sz w:val="28"/>
          <w:szCs w:val="28"/>
        </w:rPr>
        <w:t xml:space="preserve">QUẢN LÝ </w:t>
      </w:r>
      <w:r w:rsidR="00610AB4" w:rsidRPr="00E0566B">
        <w:rPr>
          <w:b/>
          <w:sz w:val="28"/>
          <w:szCs w:val="28"/>
          <w:lang w:val="vi-VN"/>
        </w:rPr>
        <w:t>NÂNG BẬC LƯƠNG, CHUYỂN XẾP LƯƠNG, PHỤ CẤP</w:t>
      </w:r>
    </w:p>
    <w:p w14:paraId="2453C870" w14:textId="53BBA613"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lang w:val="vi-VN"/>
        </w:rPr>
        <w:t>Điều 4</w:t>
      </w:r>
      <w:r w:rsidR="00A50961" w:rsidRPr="00E0566B">
        <w:rPr>
          <w:b/>
          <w:sz w:val="28"/>
          <w:szCs w:val="28"/>
        </w:rPr>
        <w:t>3</w:t>
      </w:r>
      <w:r w:rsidRPr="00E0566B">
        <w:rPr>
          <w:b/>
          <w:sz w:val="28"/>
          <w:szCs w:val="28"/>
          <w:lang w:val="vi-VN"/>
        </w:rPr>
        <w:t xml:space="preserve">. Thẩm quyền và trách nhiệm của Chủ tịch </w:t>
      </w:r>
      <w:r w:rsidR="006A4397" w:rsidRPr="00E0566B">
        <w:rPr>
          <w:b/>
          <w:sz w:val="28"/>
          <w:szCs w:val="28"/>
        </w:rPr>
        <w:t>UBND</w:t>
      </w:r>
      <w:r w:rsidRPr="00E0566B">
        <w:rPr>
          <w:b/>
          <w:sz w:val="28"/>
          <w:szCs w:val="28"/>
          <w:lang w:val="vi-VN"/>
        </w:rPr>
        <w:t xml:space="preserve"> tỉnh</w:t>
      </w:r>
    </w:p>
    <w:p w14:paraId="3D3D38C5" w14:textId="77777777"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 Quyết định nâng bậc lương thường xuyên, nâng bậc lương trước thời hạn, hưởng phụ cấp thâm niên vượt khung, phụ cấp thâm niên nghề, … đối với cán bộ, công chức, viên chức giữ chức danh diện Ban Thường vụ Tỉnh uỷ quản lý, quyết định; chức danh do Ban Thường vụ Tỉnh uỷ uỷ quyền cho Thường trực Tỉnh uỷ quyết định.</w:t>
      </w:r>
    </w:p>
    <w:p w14:paraId="5182B3C8" w14:textId="64C7DABB"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lang w:val="vi-VN"/>
        </w:rPr>
        <w:t>Điều 4</w:t>
      </w:r>
      <w:r w:rsidR="00A50961" w:rsidRPr="00E0566B">
        <w:rPr>
          <w:b/>
          <w:sz w:val="28"/>
          <w:szCs w:val="28"/>
        </w:rPr>
        <w:t>4</w:t>
      </w:r>
      <w:r w:rsidRPr="00E0566B">
        <w:rPr>
          <w:b/>
          <w:sz w:val="28"/>
          <w:szCs w:val="28"/>
          <w:lang w:val="vi-VN"/>
        </w:rPr>
        <w:t>. Thẩm quyền và trách nhiệm của Sở Nội vụ</w:t>
      </w:r>
    </w:p>
    <w:p w14:paraId="1E37E82F" w14:textId="7E7A3964" w:rsidR="00610AB4" w:rsidRPr="00E0566B" w:rsidRDefault="00610AB4" w:rsidP="00374170">
      <w:pPr>
        <w:pStyle w:val="NormalWeb"/>
        <w:spacing w:before="120" w:beforeAutospacing="0" w:after="120" w:afterAutospacing="0"/>
        <w:ind w:firstLine="709"/>
        <w:jc w:val="both"/>
      </w:pPr>
      <w:r w:rsidRPr="00E0566B">
        <w:rPr>
          <w:bCs/>
          <w:sz w:val="28"/>
          <w:szCs w:val="28"/>
        </w:rPr>
        <w:t xml:space="preserve">1. Sở Nội vụ: Tham mưu trình Chủ tịch </w:t>
      </w:r>
      <w:r w:rsidR="006A4397" w:rsidRPr="00E0566B">
        <w:rPr>
          <w:bCs/>
          <w:sz w:val="28"/>
          <w:szCs w:val="28"/>
        </w:rPr>
        <w:t>UBND</w:t>
      </w:r>
      <w:r w:rsidRPr="00E0566B">
        <w:rPr>
          <w:bCs/>
          <w:sz w:val="28"/>
          <w:szCs w:val="28"/>
        </w:rPr>
        <w:t xml:space="preserve"> tỉnh về việc nâng bậc lương thường xuyên, nâng bậc lương trước thời hạn, hưởng phụ cấp thâm niên vượt khung, phụ cấp thâm niên nghề, … đối với cán bộ, công chức, viên chức giữ chức danh diện Ban Thường vụ Tỉnh uỷ quản lý, chức danh do Ban Thường vụ Tỉnh uỷ uỷ quyền cho Thường trực Tỉnh uỷ quyết định.</w:t>
      </w:r>
    </w:p>
    <w:p w14:paraId="61D31575" w14:textId="07AD4E5E"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2. Giám đốc Sở Nội vụ: </w:t>
      </w:r>
      <w:r w:rsidRPr="00E0566B">
        <w:rPr>
          <w:bCs/>
          <w:spacing w:val="2"/>
          <w:sz w:val="28"/>
          <w:szCs w:val="28"/>
        </w:rPr>
        <w:t>Quyết định nâng bậc lương thường xuyên, nâng bậc lương trước thời hạn, hưởng phụ cấp thâm niên vượt khung, phụ cấp thâm niên nghề, … đối với cán bộ, công chức, viên chức giữ chức danh diện Ban Thường vụ Tỉnh uỷ uỷ quyền cho Thường trực Tỉnh uỷ tham gia cho ý kiến (</w:t>
      </w:r>
      <w:r w:rsidRPr="00E0566B">
        <w:rPr>
          <w:bCs/>
          <w:i/>
          <w:iCs/>
          <w:spacing w:val="2"/>
          <w:sz w:val="28"/>
          <w:szCs w:val="28"/>
        </w:rPr>
        <w:t>sau khi có ý kiến của cấp có thẩm quyền</w:t>
      </w:r>
      <w:r w:rsidRPr="00E0566B">
        <w:rPr>
          <w:bCs/>
          <w:spacing w:val="2"/>
          <w:sz w:val="28"/>
          <w:szCs w:val="28"/>
        </w:rPr>
        <w:t xml:space="preserve">) và chức danh diện </w:t>
      </w:r>
      <w:r w:rsidR="00952F72" w:rsidRPr="00E0566B">
        <w:rPr>
          <w:bCs/>
          <w:spacing w:val="2"/>
          <w:sz w:val="28"/>
          <w:szCs w:val="28"/>
        </w:rPr>
        <w:t>UBND</w:t>
      </w:r>
      <w:r w:rsidRPr="00E0566B">
        <w:rPr>
          <w:bCs/>
          <w:spacing w:val="2"/>
          <w:sz w:val="28"/>
          <w:szCs w:val="28"/>
        </w:rPr>
        <w:t xml:space="preserve"> tỉnh quản lý.</w:t>
      </w:r>
    </w:p>
    <w:p w14:paraId="79EB2728" w14:textId="5EBFD62B" w:rsidR="00610AB4" w:rsidRPr="00E0566B" w:rsidRDefault="00610AB4" w:rsidP="00374170">
      <w:pPr>
        <w:pStyle w:val="NormalWeb"/>
        <w:spacing w:before="120" w:beforeAutospacing="0" w:after="120" w:afterAutospacing="0"/>
        <w:ind w:firstLine="720"/>
        <w:jc w:val="both"/>
        <w:rPr>
          <w:b/>
          <w:bCs/>
          <w:sz w:val="28"/>
          <w:szCs w:val="28"/>
        </w:rPr>
      </w:pPr>
      <w:r w:rsidRPr="00E0566B">
        <w:rPr>
          <w:b/>
          <w:bCs/>
          <w:sz w:val="28"/>
          <w:szCs w:val="28"/>
          <w:lang w:val="vi-VN"/>
        </w:rPr>
        <w:t>Điều 4</w:t>
      </w:r>
      <w:r w:rsidR="00A50961" w:rsidRPr="00E0566B">
        <w:rPr>
          <w:b/>
          <w:bCs/>
          <w:sz w:val="28"/>
          <w:szCs w:val="28"/>
        </w:rPr>
        <w:t>5</w:t>
      </w:r>
      <w:r w:rsidRPr="00E0566B">
        <w:rPr>
          <w:b/>
          <w:bCs/>
          <w:sz w:val="28"/>
          <w:szCs w:val="28"/>
          <w:lang w:val="vi-VN"/>
        </w:rPr>
        <w:t>. Thẩm quyền và trách nhiệm của</w:t>
      </w:r>
      <w:r w:rsidRPr="00E0566B">
        <w:rPr>
          <w:b/>
          <w:bCs/>
          <w:sz w:val="28"/>
          <w:szCs w:val="28"/>
        </w:rPr>
        <w:t xml:space="preserve"> </w:t>
      </w:r>
      <w:r w:rsidR="00B86DE5" w:rsidRPr="00E0566B">
        <w:rPr>
          <w:b/>
          <w:bCs/>
          <w:sz w:val="28"/>
          <w:szCs w:val="28"/>
        </w:rPr>
        <w:t>s</w:t>
      </w:r>
      <w:r w:rsidRPr="00E0566B">
        <w:rPr>
          <w:b/>
          <w:bCs/>
          <w:sz w:val="28"/>
          <w:szCs w:val="28"/>
          <w:lang w:val="vi-VN"/>
        </w:rPr>
        <w:t>ở</w:t>
      </w:r>
    </w:p>
    <w:p w14:paraId="4D4A1AD3" w14:textId="1D812B7A"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1. </w:t>
      </w:r>
      <w:r w:rsidR="00374170" w:rsidRPr="00E0566B">
        <w:rPr>
          <w:bCs/>
          <w:sz w:val="28"/>
          <w:szCs w:val="28"/>
        </w:rPr>
        <w:t>S</w:t>
      </w:r>
      <w:r w:rsidRPr="00E0566B">
        <w:rPr>
          <w:bCs/>
          <w:sz w:val="28"/>
          <w:szCs w:val="28"/>
          <w:lang w:val="vi-VN"/>
        </w:rPr>
        <w:t>ở</w:t>
      </w:r>
      <w:r w:rsidRPr="00E0566B">
        <w:rPr>
          <w:bCs/>
          <w:sz w:val="28"/>
          <w:szCs w:val="28"/>
        </w:rPr>
        <w:t xml:space="preserve"> </w:t>
      </w:r>
    </w:p>
    <w:p w14:paraId="1A5273B0" w14:textId="1DFA2CB4" w:rsidR="00C9669D"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lastRenderedPageBreak/>
        <w:t>a) Trình Chủ tịch UBND tỉnh (qua Sở Nội vụ) xem xét, quyết định nâng bậc lương thường xuyên, nâng bậc lương trước thời hạn, hưởng phụ cấp thâm niên vượt khung, phụ cấp thâm niên nghề, … đối với các chức danh diện Ban Thường vụ Tỉnh uỷ quản lý, chức danh do Ban Thường vụ Tỉnh uỷ uỷ quyền cho Thường trực Tỉnh uỷ quyết định</w:t>
      </w:r>
      <w:r w:rsidR="00C9669D" w:rsidRPr="00E0566B">
        <w:rPr>
          <w:bCs/>
          <w:sz w:val="28"/>
          <w:szCs w:val="28"/>
        </w:rPr>
        <w:t>;</w:t>
      </w:r>
    </w:p>
    <w:p w14:paraId="5C66CD3D" w14:textId="70C8079D"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b) Trình Giám đốc Sở Nội vụ xem xét, quyết định nâng bậc lương thường xuyên, nâng bậc lương trước thời hạn, hưởng phụ cấp thâm niên vượt khung, phụ cấp thâm niên nghề, … đối với các chức danh</w:t>
      </w:r>
      <w:r w:rsidRPr="00E0566B">
        <w:rPr>
          <w:bCs/>
          <w:spacing w:val="2"/>
          <w:sz w:val="28"/>
          <w:szCs w:val="28"/>
        </w:rPr>
        <w:t xml:space="preserve"> diện Ban Thường vụ Tỉnh uỷ uỷ quyền cho Thường trực Tỉnh uỷ tham gia cho ý kiến (</w:t>
      </w:r>
      <w:r w:rsidRPr="00E0566B">
        <w:rPr>
          <w:bCs/>
          <w:i/>
          <w:iCs/>
          <w:spacing w:val="2"/>
          <w:sz w:val="28"/>
          <w:szCs w:val="28"/>
        </w:rPr>
        <w:t>sau khi có ý kiến của cấp có thẩm quyền</w:t>
      </w:r>
      <w:r w:rsidRPr="00E0566B">
        <w:rPr>
          <w:bCs/>
          <w:spacing w:val="2"/>
          <w:sz w:val="28"/>
          <w:szCs w:val="28"/>
        </w:rPr>
        <w:t>) và chức danh diện Uỷ ban nhân dân tỉnh quản lý</w:t>
      </w:r>
      <w:r w:rsidR="00C9669D" w:rsidRPr="00E0566B">
        <w:rPr>
          <w:bCs/>
          <w:spacing w:val="2"/>
          <w:sz w:val="28"/>
          <w:szCs w:val="28"/>
        </w:rPr>
        <w:t>;</w:t>
      </w:r>
    </w:p>
    <w:p w14:paraId="6EDC93EB" w14:textId="77777777"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c) Cho ý kiến về việc nâng bậc lương trước thời hạn do lập thành tích xuất sắc trong thực hiện nhiệm vụ đối với viên chức, người lao động của đơn vị sự nghiệp công lập trực thuộc.</w:t>
      </w:r>
    </w:p>
    <w:p w14:paraId="18B5E8B9" w14:textId="77777777" w:rsidR="0026497B"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2. Giám đốc </w:t>
      </w:r>
      <w:r w:rsidR="0026497B" w:rsidRPr="00E0566B">
        <w:rPr>
          <w:bCs/>
          <w:sz w:val="28"/>
          <w:szCs w:val="28"/>
        </w:rPr>
        <w:t>s</w:t>
      </w:r>
      <w:r w:rsidRPr="00E0566B">
        <w:rPr>
          <w:bCs/>
          <w:sz w:val="28"/>
          <w:szCs w:val="28"/>
          <w:lang w:val="vi-VN"/>
        </w:rPr>
        <w:t>ở</w:t>
      </w:r>
    </w:p>
    <w:p w14:paraId="33F4A5AC" w14:textId="36DEB441"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Quyết định nâng bậc lương thường xuyên, nâng bậc lương trước thời hạn, hưởng phụ cấp thâm niên vượt khung, phụ cấp thâm niên nghề, các chế độ phụ cấp khác, tiền lương đối với cán bộ, công chức; viên chức lãnh đạo (</w:t>
      </w:r>
      <w:r w:rsidRPr="00E0566B">
        <w:rPr>
          <w:bCs/>
          <w:i/>
          <w:iCs/>
          <w:sz w:val="28"/>
          <w:szCs w:val="28"/>
        </w:rPr>
        <w:t>thuộc thẩm quyền bổ nhiệm theo quy định</w:t>
      </w:r>
      <w:r w:rsidRPr="00E0566B">
        <w:rPr>
          <w:bCs/>
          <w:sz w:val="28"/>
          <w:szCs w:val="28"/>
        </w:rPr>
        <w:t xml:space="preserve">) và người lao động </w:t>
      </w:r>
      <w:r w:rsidRPr="00E0566B">
        <w:rPr>
          <w:bCs/>
          <w:i/>
          <w:iCs/>
          <w:sz w:val="28"/>
          <w:szCs w:val="28"/>
        </w:rPr>
        <w:t xml:space="preserve">(trừ người lao động trong đơn vị sự nghiệp công lập trực thuộc cơ quan, đơn vị) </w:t>
      </w:r>
      <w:r w:rsidRPr="00E0566B">
        <w:rPr>
          <w:bCs/>
          <w:sz w:val="28"/>
          <w:szCs w:val="28"/>
        </w:rPr>
        <w:t xml:space="preserve">trong danh sách trả lương của cơ quan, đơn vị </w:t>
      </w:r>
      <w:r w:rsidRPr="00E0566B">
        <w:rPr>
          <w:bCs/>
          <w:i/>
          <w:iCs/>
          <w:sz w:val="28"/>
          <w:szCs w:val="28"/>
        </w:rPr>
        <w:t>(trừ chức danh diện Ban Thường vụ Tỉnh uỷ quản lý, quyết định; chức danh do Ban Thường vụ Tỉnh uỷ uỷ quyền cho Thường trực Tỉnh uỷ quyết định; chức danh Ban Thường vụ Tỉnh uỷ uỷ quyền cho Thường trực Tỉnh uỷ tham gia cho ý kiến; chức danh diện Uỷ ban nhân dân tỉnh quản lý)</w:t>
      </w:r>
      <w:r w:rsidRPr="00E0566B">
        <w:rPr>
          <w:bCs/>
          <w:sz w:val="28"/>
          <w:szCs w:val="28"/>
        </w:rPr>
        <w:t>.</w:t>
      </w:r>
    </w:p>
    <w:p w14:paraId="4B847CDE" w14:textId="7DF6C480" w:rsidR="00610AB4" w:rsidRPr="00E0566B" w:rsidRDefault="00610AB4" w:rsidP="00374170">
      <w:pPr>
        <w:pStyle w:val="NormalWeb"/>
        <w:spacing w:before="120" w:beforeAutospacing="0" w:after="120" w:afterAutospacing="0"/>
        <w:ind w:firstLine="720"/>
        <w:jc w:val="both"/>
        <w:rPr>
          <w:b/>
          <w:bCs/>
          <w:sz w:val="28"/>
          <w:szCs w:val="28"/>
        </w:rPr>
      </w:pPr>
      <w:r w:rsidRPr="00E0566B">
        <w:rPr>
          <w:b/>
          <w:bCs/>
          <w:sz w:val="28"/>
          <w:szCs w:val="28"/>
          <w:lang w:val="vi-VN"/>
        </w:rPr>
        <w:t>Điều 4</w:t>
      </w:r>
      <w:r w:rsidR="00A50961" w:rsidRPr="00E0566B">
        <w:rPr>
          <w:b/>
          <w:bCs/>
          <w:sz w:val="28"/>
          <w:szCs w:val="28"/>
        </w:rPr>
        <w:t>6</w:t>
      </w:r>
      <w:r w:rsidRPr="00E0566B">
        <w:rPr>
          <w:b/>
          <w:bCs/>
          <w:sz w:val="28"/>
          <w:szCs w:val="28"/>
          <w:lang w:val="vi-VN"/>
        </w:rPr>
        <w:t xml:space="preserve">. Thẩm quyền và trách nhiệm của </w:t>
      </w:r>
      <w:r w:rsidR="006A4397" w:rsidRPr="00E0566B">
        <w:rPr>
          <w:b/>
          <w:bCs/>
          <w:sz w:val="28"/>
          <w:szCs w:val="28"/>
        </w:rPr>
        <w:t>UBND</w:t>
      </w:r>
      <w:r w:rsidRPr="00E0566B">
        <w:rPr>
          <w:b/>
          <w:bCs/>
          <w:sz w:val="28"/>
          <w:szCs w:val="28"/>
          <w:lang w:val="vi-VN"/>
        </w:rPr>
        <w:t xml:space="preserve"> cấp xã</w:t>
      </w:r>
      <w:r w:rsidR="0026497B" w:rsidRPr="00E0566B">
        <w:rPr>
          <w:b/>
          <w:bCs/>
          <w:sz w:val="28"/>
          <w:szCs w:val="28"/>
        </w:rPr>
        <w:t>, Chủ tịch UBND cấp xã</w:t>
      </w:r>
    </w:p>
    <w:p w14:paraId="34B73222" w14:textId="46177D7E"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lang w:val="vi-VN"/>
        </w:rPr>
        <w:t xml:space="preserve">1. </w:t>
      </w:r>
      <w:r w:rsidR="006A4397" w:rsidRPr="00E0566B">
        <w:rPr>
          <w:bCs/>
          <w:sz w:val="28"/>
          <w:szCs w:val="28"/>
        </w:rPr>
        <w:t>UBND</w:t>
      </w:r>
      <w:r w:rsidRPr="00E0566B">
        <w:rPr>
          <w:bCs/>
          <w:sz w:val="28"/>
          <w:szCs w:val="28"/>
          <w:lang w:val="vi-VN"/>
        </w:rPr>
        <w:t xml:space="preserve"> cấp xã</w:t>
      </w:r>
      <w:r w:rsidRPr="00E0566B">
        <w:rPr>
          <w:bCs/>
          <w:sz w:val="28"/>
          <w:szCs w:val="28"/>
        </w:rPr>
        <w:t xml:space="preserve">: </w:t>
      </w:r>
    </w:p>
    <w:p w14:paraId="730B01E3" w14:textId="08B73DA2"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a) Trình Chủ tịch UBND tỉnh (qua Sở Nội vụ) xem xét, quyết định nâng bậc lương thường xuyên, nâng bậc lương trước thời hạn, hưởng phụ cấp thâm niên vượt khung, phụ cấp thâm niên nghề, … đối với Chủ tịch </w:t>
      </w:r>
      <w:r w:rsidR="00952F72" w:rsidRPr="00E0566B">
        <w:rPr>
          <w:bCs/>
          <w:sz w:val="28"/>
          <w:szCs w:val="28"/>
        </w:rPr>
        <w:t>UBND</w:t>
      </w:r>
      <w:r w:rsidRPr="00E0566B">
        <w:rPr>
          <w:bCs/>
          <w:sz w:val="28"/>
          <w:szCs w:val="28"/>
        </w:rPr>
        <w:t xml:space="preserve"> cấp xã.</w:t>
      </w:r>
    </w:p>
    <w:p w14:paraId="085462DF" w14:textId="77777777"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b) Cho ý kiến về việc nâng bậc lương trước thời hạn do lập thành tích xuất sắc trong thực hiện nhiệm vụ đối với viên chức, người lao động của đơn vị sự nghiệp công lập trực thuộc.</w:t>
      </w:r>
    </w:p>
    <w:p w14:paraId="2861ACCD" w14:textId="07DD1ADB" w:rsidR="00610AB4" w:rsidRPr="00E0566B" w:rsidRDefault="00610AB4" w:rsidP="00374170">
      <w:pPr>
        <w:pStyle w:val="NormalWeb"/>
        <w:spacing w:before="120" w:beforeAutospacing="0" w:after="120" w:afterAutospacing="0"/>
        <w:ind w:firstLine="720"/>
        <w:jc w:val="both"/>
        <w:rPr>
          <w:bCs/>
          <w:i/>
          <w:iCs/>
          <w:sz w:val="28"/>
          <w:szCs w:val="28"/>
        </w:rPr>
      </w:pPr>
      <w:r w:rsidRPr="00E0566B">
        <w:rPr>
          <w:bCs/>
          <w:sz w:val="28"/>
          <w:szCs w:val="28"/>
        </w:rPr>
        <w:t xml:space="preserve">2. Chủ tịch </w:t>
      </w:r>
      <w:r w:rsidR="006A4397" w:rsidRPr="00E0566B">
        <w:rPr>
          <w:bCs/>
          <w:sz w:val="28"/>
          <w:szCs w:val="28"/>
        </w:rPr>
        <w:t>UBND</w:t>
      </w:r>
      <w:r w:rsidRPr="00E0566B">
        <w:rPr>
          <w:bCs/>
          <w:sz w:val="28"/>
          <w:szCs w:val="28"/>
        </w:rPr>
        <w:t xml:space="preserve"> cấp xã: Quyết định nâng bậc lương thường xuyên, nâng bậc lương trước thời hạn, hưởng phụ cấp thâm niên vượt khung, phụ cấp thâm niên nghề, các chế độ phụ cấp khác, tiền lương đối với cán bộ, công chức; viên chức lãnh đạo (</w:t>
      </w:r>
      <w:r w:rsidRPr="00E0566B">
        <w:rPr>
          <w:bCs/>
          <w:i/>
          <w:iCs/>
          <w:sz w:val="28"/>
          <w:szCs w:val="28"/>
        </w:rPr>
        <w:t>thuộc thẩm quyền bổ nhiệm theo quy định</w:t>
      </w:r>
      <w:r w:rsidRPr="00E0566B">
        <w:rPr>
          <w:bCs/>
          <w:sz w:val="28"/>
          <w:szCs w:val="28"/>
        </w:rPr>
        <w:t xml:space="preserve">) và người lao động </w:t>
      </w:r>
      <w:r w:rsidRPr="00E0566B">
        <w:rPr>
          <w:bCs/>
          <w:i/>
          <w:iCs/>
          <w:sz w:val="28"/>
          <w:szCs w:val="28"/>
        </w:rPr>
        <w:t xml:space="preserve">(trừ người lao động trong đơn vị sự nghiệp công lập trực thuộc cơ quan, đơn vị) </w:t>
      </w:r>
      <w:r w:rsidRPr="00E0566B">
        <w:rPr>
          <w:bCs/>
          <w:sz w:val="28"/>
          <w:szCs w:val="28"/>
        </w:rPr>
        <w:t xml:space="preserve">trong danh sách trả lương của cơ quan, đơn vị </w:t>
      </w:r>
      <w:r w:rsidRPr="00E0566B">
        <w:rPr>
          <w:bCs/>
          <w:i/>
          <w:iCs/>
          <w:sz w:val="28"/>
          <w:szCs w:val="28"/>
        </w:rPr>
        <w:t xml:space="preserve">(trừ chức danh Chủ tịch </w:t>
      </w:r>
      <w:r w:rsidR="006A4397" w:rsidRPr="00E0566B">
        <w:rPr>
          <w:bCs/>
          <w:i/>
          <w:iCs/>
          <w:sz w:val="28"/>
          <w:szCs w:val="28"/>
        </w:rPr>
        <w:t>UBND</w:t>
      </w:r>
      <w:r w:rsidRPr="00E0566B">
        <w:rPr>
          <w:bCs/>
          <w:i/>
          <w:iCs/>
          <w:sz w:val="28"/>
          <w:szCs w:val="28"/>
        </w:rPr>
        <w:t xml:space="preserve"> cấp xã).</w:t>
      </w:r>
    </w:p>
    <w:p w14:paraId="462EF942" w14:textId="0EDE2825" w:rsidR="00610AB4" w:rsidRPr="00E0566B" w:rsidRDefault="00610AB4" w:rsidP="00374170">
      <w:pPr>
        <w:pStyle w:val="NormalWeb"/>
        <w:spacing w:before="120" w:beforeAutospacing="0" w:after="120" w:afterAutospacing="0"/>
        <w:ind w:firstLine="720"/>
        <w:jc w:val="both"/>
        <w:rPr>
          <w:b/>
          <w:bCs/>
          <w:sz w:val="28"/>
          <w:szCs w:val="28"/>
        </w:rPr>
      </w:pPr>
      <w:r w:rsidRPr="00E0566B">
        <w:rPr>
          <w:b/>
          <w:bCs/>
          <w:sz w:val="28"/>
          <w:szCs w:val="28"/>
          <w:lang w:val="vi-VN"/>
        </w:rPr>
        <w:t>Điều 4</w:t>
      </w:r>
      <w:r w:rsidR="00A50961" w:rsidRPr="00E0566B">
        <w:rPr>
          <w:b/>
          <w:bCs/>
          <w:sz w:val="28"/>
          <w:szCs w:val="28"/>
        </w:rPr>
        <w:t>7</w:t>
      </w:r>
      <w:r w:rsidRPr="00E0566B">
        <w:rPr>
          <w:b/>
          <w:bCs/>
          <w:sz w:val="28"/>
          <w:szCs w:val="28"/>
          <w:lang w:val="vi-VN"/>
        </w:rPr>
        <w:t>. Thẩm quyền và trách nhiệm của</w:t>
      </w:r>
      <w:r w:rsidRPr="00E0566B">
        <w:rPr>
          <w:b/>
          <w:bCs/>
          <w:sz w:val="28"/>
          <w:szCs w:val="28"/>
        </w:rPr>
        <w:t xml:space="preserve"> Đơn vị sự nghiệp công lập </w:t>
      </w:r>
    </w:p>
    <w:p w14:paraId="131D2914" w14:textId="74E555E3"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1. Đơn vị sự nghiệp công lập thuộc </w:t>
      </w:r>
      <w:r w:rsidR="0044540D" w:rsidRPr="00E0566B">
        <w:rPr>
          <w:bCs/>
          <w:sz w:val="28"/>
          <w:szCs w:val="28"/>
        </w:rPr>
        <w:t>UBND</w:t>
      </w:r>
      <w:r w:rsidRPr="00E0566B">
        <w:rPr>
          <w:bCs/>
          <w:sz w:val="28"/>
          <w:szCs w:val="28"/>
        </w:rPr>
        <w:t xml:space="preserve"> tỉnh </w:t>
      </w:r>
    </w:p>
    <w:p w14:paraId="6572FA2F" w14:textId="54057DB5"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lastRenderedPageBreak/>
        <w:t>a) Trình Chủ tịch UBND tỉnh (qua Sở Nội vụ) xem xét, quyết định nâng bậc lương thường xuyên, nâng bậc lương trước thời hạn, hưởng phụ cấp thâm niên vượt khung, phụ cấp thâm niên nghề, … đối với các chức danh diện Ban Thường vụ Tỉnh uỷ quản lý, chức danh do Ban Thường vụ Tỉnh uỷ uỷ quyền cho Thường trực Tỉnh uỷ quyết định</w:t>
      </w:r>
      <w:r w:rsidR="00C9669D" w:rsidRPr="00E0566B">
        <w:rPr>
          <w:bCs/>
          <w:sz w:val="28"/>
          <w:szCs w:val="28"/>
        </w:rPr>
        <w:t>;</w:t>
      </w:r>
    </w:p>
    <w:p w14:paraId="06F4C754" w14:textId="2F14DFF4"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b) Trình Giám đốc Sở Nội vụ xem xét, quyết định nâng bậc lương thường xuyên, nâng bậc lương trước thời hạn, hưởng phụ cấp thâm niên vượt khung, phụ cấp thâm niên nghề, … đối với các chức danh</w:t>
      </w:r>
      <w:r w:rsidRPr="00E0566B">
        <w:rPr>
          <w:bCs/>
          <w:spacing w:val="2"/>
          <w:sz w:val="28"/>
          <w:szCs w:val="28"/>
        </w:rPr>
        <w:t xml:space="preserve"> diện Ban Thường vụ Tỉnh uỷ uỷ quyền cho Thường trực Tỉnh uỷ tham gia cho ý kiến (</w:t>
      </w:r>
      <w:r w:rsidRPr="00E0566B">
        <w:rPr>
          <w:bCs/>
          <w:i/>
          <w:iCs/>
          <w:spacing w:val="2"/>
          <w:sz w:val="28"/>
          <w:szCs w:val="28"/>
        </w:rPr>
        <w:t>sau khi có ý kiến của cấp có thẩm quyền</w:t>
      </w:r>
      <w:r w:rsidRPr="00E0566B">
        <w:rPr>
          <w:bCs/>
          <w:spacing w:val="2"/>
          <w:sz w:val="28"/>
          <w:szCs w:val="28"/>
        </w:rPr>
        <w:t xml:space="preserve">) và chức danh diện </w:t>
      </w:r>
      <w:r w:rsidR="0044540D" w:rsidRPr="00E0566B">
        <w:rPr>
          <w:bCs/>
          <w:spacing w:val="2"/>
          <w:sz w:val="28"/>
          <w:szCs w:val="28"/>
        </w:rPr>
        <w:t>UBND</w:t>
      </w:r>
      <w:r w:rsidRPr="00E0566B">
        <w:rPr>
          <w:bCs/>
          <w:spacing w:val="2"/>
          <w:sz w:val="28"/>
          <w:szCs w:val="28"/>
        </w:rPr>
        <w:t xml:space="preserve"> tỉnh quản lý</w:t>
      </w:r>
      <w:r w:rsidR="00C9669D" w:rsidRPr="00E0566B">
        <w:rPr>
          <w:bCs/>
          <w:spacing w:val="2"/>
          <w:sz w:val="28"/>
          <w:szCs w:val="28"/>
        </w:rPr>
        <w:t>;</w:t>
      </w:r>
    </w:p>
    <w:p w14:paraId="778F845B" w14:textId="4682BB80" w:rsidR="00610AB4" w:rsidRPr="00E0566B" w:rsidRDefault="00D05DDD" w:rsidP="00374170">
      <w:pPr>
        <w:pStyle w:val="NormalWeb"/>
        <w:spacing w:before="120" w:beforeAutospacing="0" w:after="120" w:afterAutospacing="0"/>
        <w:ind w:firstLine="720"/>
        <w:jc w:val="both"/>
        <w:rPr>
          <w:bCs/>
          <w:sz w:val="28"/>
          <w:szCs w:val="28"/>
        </w:rPr>
      </w:pPr>
      <w:r w:rsidRPr="00E0566B">
        <w:rPr>
          <w:bCs/>
          <w:sz w:val="28"/>
          <w:szCs w:val="28"/>
        </w:rPr>
        <w:t xml:space="preserve">c) </w:t>
      </w:r>
      <w:r w:rsidR="00610AB4" w:rsidRPr="00E0566B">
        <w:rPr>
          <w:bCs/>
          <w:sz w:val="28"/>
          <w:szCs w:val="28"/>
        </w:rPr>
        <w:t>Quyết định nâng bậc lương thường xuyên; nâng bậc lương trước thời hạn (</w:t>
      </w:r>
      <w:r w:rsidR="00610AB4" w:rsidRPr="00E0566B">
        <w:rPr>
          <w:bCs/>
          <w:i/>
          <w:iCs/>
          <w:sz w:val="28"/>
          <w:szCs w:val="28"/>
        </w:rPr>
        <w:t>sau khi có ý kiến của cơ quan, đơn vị cấp trên trực tiếp đối với việc nâng bậc lương trước thời hạn do lập thành tích xuất sắc trong thực hiện nhiệm vụ</w:t>
      </w:r>
      <w:r w:rsidR="00610AB4" w:rsidRPr="00E0566B">
        <w:rPr>
          <w:bCs/>
          <w:sz w:val="28"/>
          <w:szCs w:val="28"/>
        </w:rPr>
        <w:t>); nâng phụ cấp thâm niên vượt khung; nâng phụ cấp thâm niên nghề, các chế độ phụ cấp khác, tiền lương đối với viên chức và người lao động trong danh sách trả lương của cơ quan, đơn vị.</w:t>
      </w:r>
    </w:p>
    <w:p w14:paraId="5EC768B6" w14:textId="77777777" w:rsidR="00D05DDD"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2. Đơn vị sự nghiệp công lập thuộc </w:t>
      </w:r>
      <w:r w:rsidR="00B77426" w:rsidRPr="00E0566B">
        <w:rPr>
          <w:bCs/>
          <w:sz w:val="28"/>
          <w:szCs w:val="28"/>
        </w:rPr>
        <w:t>s</w:t>
      </w:r>
      <w:r w:rsidRPr="00E0566B">
        <w:rPr>
          <w:bCs/>
          <w:sz w:val="28"/>
          <w:szCs w:val="28"/>
        </w:rPr>
        <w:t xml:space="preserve">ở và </w:t>
      </w:r>
      <w:r w:rsidR="00B77426" w:rsidRPr="00E0566B">
        <w:rPr>
          <w:bCs/>
          <w:sz w:val="28"/>
          <w:szCs w:val="28"/>
        </w:rPr>
        <w:t>UBND</w:t>
      </w:r>
      <w:r w:rsidRPr="00E0566B">
        <w:rPr>
          <w:bCs/>
          <w:sz w:val="28"/>
          <w:szCs w:val="28"/>
        </w:rPr>
        <w:t xml:space="preserve"> cấp xã</w:t>
      </w:r>
    </w:p>
    <w:p w14:paraId="318E078C" w14:textId="041CC53D" w:rsidR="00610AB4" w:rsidRPr="00E0566B" w:rsidRDefault="00610AB4" w:rsidP="00374170">
      <w:pPr>
        <w:pStyle w:val="NormalWeb"/>
        <w:spacing w:before="120" w:beforeAutospacing="0" w:after="120" w:afterAutospacing="0"/>
        <w:ind w:firstLine="720"/>
        <w:jc w:val="both"/>
        <w:rPr>
          <w:bCs/>
          <w:spacing w:val="-10"/>
          <w:sz w:val="28"/>
          <w:szCs w:val="28"/>
        </w:rPr>
      </w:pPr>
      <w:r w:rsidRPr="00E0566B">
        <w:rPr>
          <w:bCs/>
          <w:sz w:val="28"/>
          <w:szCs w:val="28"/>
        </w:rPr>
        <w:t xml:space="preserve">Người đứng đầu </w:t>
      </w:r>
      <w:r w:rsidRPr="00E0566B">
        <w:rPr>
          <w:bCs/>
          <w:sz w:val="28"/>
          <w:szCs w:val="28"/>
          <w:lang w:val="vi-VN"/>
        </w:rPr>
        <w:t xml:space="preserve">đơn vị sự nghiệp công lập </w:t>
      </w:r>
      <w:r w:rsidRPr="00E0566B">
        <w:rPr>
          <w:bCs/>
          <w:sz w:val="28"/>
          <w:szCs w:val="28"/>
        </w:rPr>
        <w:t xml:space="preserve">thuộc </w:t>
      </w:r>
      <w:r w:rsidR="00F63B24" w:rsidRPr="00E0566B">
        <w:rPr>
          <w:bCs/>
          <w:sz w:val="28"/>
          <w:szCs w:val="28"/>
        </w:rPr>
        <w:t>S</w:t>
      </w:r>
      <w:r w:rsidRPr="00E0566B">
        <w:rPr>
          <w:bCs/>
          <w:sz w:val="28"/>
          <w:szCs w:val="28"/>
        </w:rPr>
        <w:t>ở và</w:t>
      </w:r>
      <w:r w:rsidR="00F63B24" w:rsidRPr="00E0566B">
        <w:rPr>
          <w:bCs/>
          <w:sz w:val="28"/>
          <w:szCs w:val="28"/>
        </w:rPr>
        <w:t xml:space="preserve"> UBND</w:t>
      </w:r>
      <w:r w:rsidRPr="00E0566B">
        <w:rPr>
          <w:bCs/>
          <w:sz w:val="28"/>
          <w:szCs w:val="28"/>
        </w:rPr>
        <w:t xml:space="preserve"> cấp xã: Quyết định nâng bậc lương thường xuyên; nâng bậc lương trước thời hạn (</w:t>
      </w:r>
      <w:r w:rsidRPr="00E0566B">
        <w:rPr>
          <w:bCs/>
          <w:i/>
          <w:iCs/>
          <w:sz w:val="28"/>
          <w:szCs w:val="28"/>
        </w:rPr>
        <w:t>sau khi có ý kiến của cơ quan, đơn vị cấp trên trực tiếp đối với việc nâng bậc lương trước thời hạn do lập thành tích xuất sắc trong thực hiện nhiệm vụ</w:t>
      </w:r>
      <w:r w:rsidRPr="00E0566B">
        <w:rPr>
          <w:bCs/>
          <w:sz w:val="28"/>
          <w:szCs w:val="28"/>
        </w:rPr>
        <w:t xml:space="preserve">); nâng phụ cấp thâm niên vượt khung; nâng phụ cấp thâm niên nghề, các chế độ phụ cấp khác, tiền </w:t>
      </w:r>
      <w:r w:rsidRPr="00E0566B">
        <w:rPr>
          <w:bCs/>
          <w:spacing w:val="-10"/>
          <w:sz w:val="28"/>
          <w:szCs w:val="28"/>
        </w:rPr>
        <w:t>lương đối với viên chức và người lao động trong danh sách trả lương của cơ quan, đơn vị.</w:t>
      </w:r>
    </w:p>
    <w:p w14:paraId="7E6BE115" w14:textId="222AFDFE" w:rsidR="00F6038F" w:rsidRPr="00E0566B" w:rsidRDefault="00F6038F" w:rsidP="00D05DDD">
      <w:pPr>
        <w:pStyle w:val="NormalWeb"/>
        <w:spacing w:before="0" w:beforeAutospacing="0" w:after="0" w:afterAutospacing="0"/>
        <w:jc w:val="center"/>
        <w:rPr>
          <w:b/>
          <w:sz w:val="28"/>
          <w:szCs w:val="28"/>
          <w:lang w:val="vi-VN"/>
        </w:rPr>
      </w:pPr>
      <w:r w:rsidRPr="00E0566B">
        <w:rPr>
          <w:b/>
          <w:sz w:val="28"/>
          <w:szCs w:val="28"/>
          <w:lang w:val="vi-VN"/>
        </w:rPr>
        <w:t>Mục 6</w:t>
      </w:r>
    </w:p>
    <w:p w14:paraId="0BA6E2AF" w14:textId="77777777" w:rsidR="00F6038F" w:rsidRPr="00E0566B" w:rsidRDefault="00F6038F" w:rsidP="00D05DDD">
      <w:pPr>
        <w:pStyle w:val="NormalWeb"/>
        <w:spacing w:before="0" w:beforeAutospacing="0" w:after="0" w:afterAutospacing="0"/>
        <w:jc w:val="center"/>
        <w:rPr>
          <w:b/>
          <w:sz w:val="28"/>
          <w:szCs w:val="28"/>
          <w:lang w:val="vi-VN"/>
        </w:rPr>
      </w:pPr>
      <w:r w:rsidRPr="00E0566B">
        <w:rPr>
          <w:b/>
          <w:sz w:val="28"/>
          <w:szCs w:val="28"/>
          <w:lang w:val="vi-VN"/>
        </w:rPr>
        <w:t xml:space="preserve">QUẢN LÝ ĐÀO TẠO, BỒI DƯỠNG </w:t>
      </w:r>
    </w:p>
    <w:p w14:paraId="7EBF6941" w14:textId="2E4A736C" w:rsidR="00E81363" w:rsidRPr="00E0566B" w:rsidRDefault="00E81363" w:rsidP="00E81363">
      <w:pPr>
        <w:pStyle w:val="NormalWeb"/>
        <w:spacing w:before="120" w:beforeAutospacing="0" w:after="0" w:afterAutospacing="0" w:line="340" w:lineRule="exact"/>
        <w:ind w:firstLine="720"/>
        <w:jc w:val="both"/>
        <w:rPr>
          <w:b/>
          <w:sz w:val="28"/>
          <w:szCs w:val="28"/>
          <w:lang w:val="vi-VN"/>
        </w:rPr>
      </w:pPr>
      <w:r w:rsidRPr="00E0566B">
        <w:rPr>
          <w:b/>
          <w:sz w:val="28"/>
          <w:szCs w:val="28"/>
          <w:lang w:val="vi-VN"/>
        </w:rPr>
        <w:t xml:space="preserve">Điều </w:t>
      </w:r>
      <w:r w:rsidRPr="00E0566B">
        <w:rPr>
          <w:b/>
          <w:sz w:val="28"/>
          <w:szCs w:val="28"/>
        </w:rPr>
        <w:t>4</w:t>
      </w:r>
      <w:r w:rsidR="00A50961" w:rsidRPr="00E0566B">
        <w:rPr>
          <w:b/>
          <w:sz w:val="28"/>
          <w:szCs w:val="28"/>
        </w:rPr>
        <w:t>8</w:t>
      </w:r>
      <w:r w:rsidRPr="00E0566B">
        <w:rPr>
          <w:b/>
          <w:sz w:val="28"/>
          <w:szCs w:val="28"/>
          <w:lang w:val="vi-VN"/>
        </w:rPr>
        <w:t xml:space="preserve">. Thẩm quyền và trách nhiệm của </w:t>
      </w:r>
      <w:r w:rsidR="00883042" w:rsidRPr="00E0566B">
        <w:rPr>
          <w:b/>
          <w:sz w:val="28"/>
          <w:szCs w:val="28"/>
        </w:rPr>
        <w:t>UBND</w:t>
      </w:r>
      <w:r w:rsidRPr="00E0566B">
        <w:rPr>
          <w:b/>
          <w:sz w:val="28"/>
          <w:szCs w:val="28"/>
          <w:lang w:val="vi-VN"/>
        </w:rPr>
        <w:t xml:space="preserve"> tỉnh </w:t>
      </w:r>
    </w:p>
    <w:p w14:paraId="1035DA5A" w14:textId="4EE06756" w:rsidR="00E81363" w:rsidRPr="00E0566B" w:rsidRDefault="00E81363" w:rsidP="00374170">
      <w:pPr>
        <w:pStyle w:val="NormalWeb"/>
        <w:shd w:val="clear" w:color="auto" w:fill="FFFFFF"/>
        <w:spacing w:before="120" w:beforeAutospacing="0" w:after="120" w:afterAutospacing="0"/>
        <w:ind w:firstLine="709"/>
        <w:jc w:val="both"/>
        <w:rPr>
          <w:sz w:val="28"/>
          <w:szCs w:val="28"/>
          <w:lang w:val="vi-VN"/>
        </w:rPr>
      </w:pPr>
      <w:r w:rsidRPr="00E0566B">
        <w:rPr>
          <w:sz w:val="28"/>
          <w:szCs w:val="28"/>
        </w:rPr>
        <w:t>1. Xây dựng, trình H</w:t>
      </w:r>
      <w:r w:rsidR="00883042" w:rsidRPr="00E0566B">
        <w:rPr>
          <w:sz w:val="28"/>
          <w:szCs w:val="28"/>
        </w:rPr>
        <w:t>ĐND</w:t>
      </w:r>
      <w:r w:rsidRPr="00E0566B">
        <w:rPr>
          <w:sz w:val="28"/>
          <w:szCs w:val="28"/>
        </w:rPr>
        <w:t xml:space="preserve"> tỉnh ban hành Nghị quyết về chế độ, chính sách khuyến khích cán bộ, công chức, viên chức không ngừng học tập, nâng cao trình độ, năng lực công tác; Nghị quyết quy định mức chi trong công tác đào tạo, bồi dưỡng cán bộ, công chức, viên chức; </w:t>
      </w:r>
    </w:p>
    <w:p w14:paraId="7D066C5C" w14:textId="11E923F7" w:rsidR="00E81363" w:rsidRPr="00E0566B" w:rsidRDefault="00E81363" w:rsidP="00374170">
      <w:pPr>
        <w:pStyle w:val="NormalWeb"/>
        <w:shd w:val="clear" w:color="auto" w:fill="FFFFFF"/>
        <w:spacing w:before="120" w:beforeAutospacing="0" w:after="120" w:afterAutospacing="0"/>
        <w:ind w:firstLine="709"/>
        <w:jc w:val="both"/>
        <w:rPr>
          <w:i/>
          <w:sz w:val="28"/>
          <w:szCs w:val="28"/>
          <w:lang w:val="vi-VN"/>
        </w:rPr>
      </w:pPr>
      <w:bookmarkStart w:id="4" w:name="khoan_2_37"/>
      <w:r w:rsidRPr="00E0566B">
        <w:rPr>
          <w:sz w:val="28"/>
          <w:szCs w:val="28"/>
        </w:rPr>
        <w:t>2. Xây dựng, ban hành quy chế đào tạo, bồi dưỡng cán bộ, công chức, viên chức; tạo điều kiện để cán bộ, công chức, viên chức không ngừng học tập, nâng cao ý thức trách nhiệm trong tự nghiên cứu, tự học tập nâng cao trình độ, năng lực công tác.</w:t>
      </w:r>
      <w:r w:rsidRPr="00E0566B">
        <w:rPr>
          <w:sz w:val="28"/>
          <w:szCs w:val="28"/>
          <w:lang w:val="vi-VN"/>
        </w:rPr>
        <w:t xml:space="preserve"> </w:t>
      </w:r>
    </w:p>
    <w:bookmarkEnd w:id="4"/>
    <w:p w14:paraId="7A77F211" w14:textId="77777777" w:rsidR="00E81363" w:rsidRPr="00E0566B" w:rsidRDefault="00E81363" w:rsidP="00374170">
      <w:pPr>
        <w:pStyle w:val="NormalWeb"/>
        <w:shd w:val="clear" w:color="auto" w:fill="FFFFFF"/>
        <w:spacing w:before="120" w:beforeAutospacing="0" w:after="120" w:afterAutospacing="0"/>
        <w:ind w:firstLine="709"/>
        <w:jc w:val="both"/>
        <w:rPr>
          <w:sz w:val="28"/>
          <w:szCs w:val="28"/>
        </w:rPr>
      </w:pPr>
      <w:r w:rsidRPr="00E0566B">
        <w:rPr>
          <w:sz w:val="28"/>
          <w:szCs w:val="28"/>
        </w:rPr>
        <w:t>3. Xây dựng, ban hành và tổ chức thực hiện đề án, kế hoạch đào tạo, bồi dưỡng đối với cán bộ, công chức, viên chức thuộc phạm vi quản lý.</w:t>
      </w:r>
    </w:p>
    <w:p w14:paraId="668E5EB3" w14:textId="77777777" w:rsidR="00E81363" w:rsidRPr="00E0566B" w:rsidRDefault="00E81363" w:rsidP="00374170">
      <w:pPr>
        <w:pStyle w:val="NormalWeb"/>
        <w:shd w:val="clear" w:color="auto" w:fill="FFFFFF"/>
        <w:spacing w:before="120" w:beforeAutospacing="0" w:after="120" w:afterAutospacing="0"/>
        <w:ind w:firstLine="709"/>
        <w:jc w:val="both"/>
        <w:rPr>
          <w:sz w:val="28"/>
          <w:szCs w:val="28"/>
        </w:rPr>
      </w:pPr>
      <w:r w:rsidRPr="00E0566B">
        <w:rPr>
          <w:sz w:val="28"/>
          <w:szCs w:val="28"/>
        </w:rPr>
        <w:t>4. Quản lý, các chương trình, tài liệu bồi dưỡng phù hợp với yêu cầu và nhu cầu bồi dưỡng cán bộ, công chức, viên chức theo thẩm quyền.</w:t>
      </w:r>
    </w:p>
    <w:p w14:paraId="7ED3E1D9" w14:textId="77777777" w:rsidR="00E81363" w:rsidRPr="00E0566B" w:rsidRDefault="00E81363" w:rsidP="00374170">
      <w:pPr>
        <w:pStyle w:val="NormalWeb"/>
        <w:shd w:val="clear" w:color="auto" w:fill="FFFFFF"/>
        <w:spacing w:before="120" w:beforeAutospacing="0" w:after="120" w:afterAutospacing="0"/>
        <w:ind w:firstLine="709"/>
        <w:jc w:val="both"/>
        <w:rPr>
          <w:sz w:val="28"/>
          <w:szCs w:val="28"/>
        </w:rPr>
      </w:pPr>
      <w:r w:rsidRPr="00E0566B">
        <w:rPr>
          <w:sz w:val="28"/>
          <w:szCs w:val="28"/>
        </w:rPr>
        <w:t>5. Quản lý cơ sở đào tạo, bồi dưỡng và đội ngũ giảng viên theo thẩm quyền.</w:t>
      </w:r>
    </w:p>
    <w:p w14:paraId="218C4675" w14:textId="77777777" w:rsidR="00E81363" w:rsidRPr="00E0566B" w:rsidRDefault="00E81363" w:rsidP="00374170">
      <w:pPr>
        <w:pStyle w:val="NormalWeb"/>
        <w:shd w:val="clear" w:color="auto" w:fill="FFFFFF"/>
        <w:spacing w:before="120" w:beforeAutospacing="0" w:after="120" w:afterAutospacing="0"/>
        <w:ind w:firstLine="709"/>
        <w:jc w:val="both"/>
        <w:rPr>
          <w:sz w:val="28"/>
          <w:szCs w:val="28"/>
        </w:rPr>
      </w:pPr>
      <w:r w:rsidRPr="00E0566B">
        <w:rPr>
          <w:sz w:val="28"/>
          <w:szCs w:val="28"/>
        </w:rPr>
        <w:lastRenderedPageBreak/>
        <w:t>6. Kiểm tra việc thực hiện quy định về công tác đào tạo, bồi dưỡng cán bộ,  công chức, viên chức theo thẩm quyền.</w:t>
      </w:r>
    </w:p>
    <w:p w14:paraId="15AC323C" w14:textId="3815666A" w:rsidR="00E81363" w:rsidRPr="00E0566B" w:rsidRDefault="00E81363" w:rsidP="00374170">
      <w:pPr>
        <w:pStyle w:val="NormalWeb"/>
        <w:spacing w:before="120" w:beforeAutospacing="0" w:after="120" w:afterAutospacing="0"/>
        <w:ind w:firstLine="720"/>
        <w:jc w:val="both"/>
        <w:rPr>
          <w:i/>
          <w:iCs/>
          <w:sz w:val="28"/>
          <w:szCs w:val="28"/>
          <w:lang w:val="vi-VN"/>
        </w:rPr>
      </w:pPr>
      <w:r w:rsidRPr="00E0566B">
        <w:rPr>
          <w:iCs/>
          <w:sz w:val="28"/>
          <w:szCs w:val="28"/>
        </w:rPr>
        <w:t>7. Phân cấp cho Sở Nội vụ tổ chức triển khai thực hiện các chương trình, đề án, kế hoạch, chế độ, chính sách về đào tạo, bồi dưỡng đối với cán bộ, công chức, viên chức</w:t>
      </w:r>
      <w:r w:rsidRPr="00E0566B">
        <w:rPr>
          <w:i/>
          <w:iCs/>
          <w:sz w:val="28"/>
          <w:szCs w:val="28"/>
        </w:rPr>
        <w:t>.</w:t>
      </w:r>
      <w:r w:rsidRPr="00E0566B">
        <w:rPr>
          <w:i/>
          <w:iCs/>
          <w:sz w:val="28"/>
          <w:szCs w:val="28"/>
          <w:lang w:val="vi-VN"/>
        </w:rPr>
        <w:t xml:space="preserve"> </w:t>
      </w:r>
    </w:p>
    <w:p w14:paraId="0A0FDD86" w14:textId="60363B9B" w:rsidR="00E81363" w:rsidRPr="00E0566B" w:rsidRDefault="00E81363" w:rsidP="00374170">
      <w:pPr>
        <w:pStyle w:val="NormalWeb"/>
        <w:spacing w:before="120" w:beforeAutospacing="0" w:after="120" w:afterAutospacing="0"/>
        <w:ind w:firstLine="720"/>
        <w:jc w:val="both"/>
        <w:rPr>
          <w:b/>
          <w:spacing w:val="-4"/>
          <w:sz w:val="28"/>
          <w:szCs w:val="28"/>
          <w:lang w:val="vi-VN"/>
        </w:rPr>
      </w:pPr>
      <w:r w:rsidRPr="00E0566B">
        <w:rPr>
          <w:b/>
          <w:spacing w:val="-4"/>
          <w:sz w:val="28"/>
          <w:szCs w:val="28"/>
          <w:lang w:val="vi-VN"/>
        </w:rPr>
        <w:t xml:space="preserve">Điều </w:t>
      </w:r>
      <w:r w:rsidR="00B86DE5" w:rsidRPr="00E0566B">
        <w:rPr>
          <w:b/>
          <w:spacing w:val="-4"/>
          <w:sz w:val="28"/>
          <w:szCs w:val="28"/>
        </w:rPr>
        <w:t>4</w:t>
      </w:r>
      <w:r w:rsidR="00A50961" w:rsidRPr="00E0566B">
        <w:rPr>
          <w:b/>
          <w:spacing w:val="-4"/>
          <w:sz w:val="28"/>
          <w:szCs w:val="28"/>
        </w:rPr>
        <w:t>9</w:t>
      </w:r>
      <w:r w:rsidRPr="00E0566B">
        <w:rPr>
          <w:b/>
          <w:spacing w:val="-4"/>
          <w:sz w:val="28"/>
          <w:szCs w:val="28"/>
          <w:lang w:val="vi-VN"/>
        </w:rPr>
        <w:t xml:space="preserve">. Thẩm quyền và trách nhiệm của Chủ tịch </w:t>
      </w:r>
      <w:r w:rsidR="00B86DE5" w:rsidRPr="00E0566B">
        <w:rPr>
          <w:b/>
          <w:spacing w:val="-4"/>
          <w:sz w:val="28"/>
          <w:szCs w:val="28"/>
        </w:rPr>
        <w:t>UBND</w:t>
      </w:r>
      <w:r w:rsidRPr="00E0566B">
        <w:rPr>
          <w:b/>
          <w:spacing w:val="-4"/>
          <w:sz w:val="28"/>
          <w:szCs w:val="28"/>
          <w:lang w:val="vi-VN"/>
        </w:rPr>
        <w:t xml:space="preserve"> tỉnh</w:t>
      </w:r>
    </w:p>
    <w:p w14:paraId="1DB21A39" w14:textId="7799BD71" w:rsidR="00E81363" w:rsidRPr="00E0566B" w:rsidRDefault="00E81363" w:rsidP="00374170">
      <w:pPr>
        <w:pStyle w:val="NormalWeb"/>
        <w:spacing w:before="120" w:beforeAutospacing="0" w:after="120" w:afterAutospacing="0"/>
        <w:ind w:firstLine="720"/>
        <w:jc w:val="both"/>
        <w:rPr>
          <w:sz w:val="28"/>
          <w:szCs w:val="28"/>
          <w:lang w:val="vi-VN"/>
        </w:rPr>
      </w:pPr>
      <w:r w:rsidRPr="00E0566B">
        <w:rPr>
          <w:sz w:val="28"/>
          <w:szCs w:val="28"/>
        </w:rPr>
        <w:t>1. Quyết định cử cán bộ, công chức, viên chức thuộc thẩm quyền quản lý đi đào tạo, bồi dưỡng hoặc cử cán bộ, công chức, viên chức thuộc diện Ban Thường vụ Tỉnh ủy, Thường trực Tỉnh ủy, Đảng ủy</w:t>
      </w:r>
      <w:r w:rsidR="00C9669D" w:rsidRPr="00E0566B">
        <w:rPr>
          <w:sz w:val="28"/>
          <w:szCs w:val="28"/>
        </w:rPr>
        <w:t xml:space="preserve"> UBND</w:t>
      </w:r>
      <w:r w:rsidRPr="00E0566B">
        <w:rPr>
          <w:sz w:val="28"/>
          <w:szCs w:val="28"/>
        </w:rPr>
        <w:t xml:space="preserve"> tỉnh đi đào tạo, bồi dưỡng sau khi có ý kiến của Ban Thường vụ Tỉnh ủy, Thường trực Tỉnh ủy, Đảng ủy Ủy ban nhân dân tỉnh.</w:t>
      </w:r>
      <w:r w:rsidRPr="00E0566B">
        <w:rPr>
          <w:sz w:val="28"/>
          <w:szCs w:val="28"/>
          <w:lang w:val="vi-VN"/>
        </w:rPr>
        <w:t xml:space="preserve"> </w:t>
      </w:r>
    </w:p>
    <w:p w14:paraId="516E9A0D" w14:textId="77777777" w:rsidR="00E81363" w:rsidRPr="00E0566B" w:rsidRDefault="00E81363" w:rsidP="00374170">
      <w:pPr>
        <w:pStyle w:val="NormalWeb"/>
        <w:spacing w:before="120" w:beforeAutospacing="0" w:after="120" w:afterAutospacing="0"/>
        <w:ind w:firstLine="720"/>
        <w:jc w:val="both"/>
        <w:rPr>
          <w:sz w:val="28"/>
          <w:szCs w:val="28"/>
        </w:rPr>
      </w:pPr>
      <w:r w:rsidRPr="00E0566B">
        <w:rPr>
          <w:sz w:val="28"/>
          <w:szCs w:val="28"/>
        </w:rPr>
        <w:t>2. Quyết định cử cán bộ, công chức, viên chức đi nghiên cứu, đào tạo, bồi dưỡng ở nước ngoài theo quy định.</w:t>
      </w:r>
    </w:p>
    <w:p w14:paraId="1B18B9EB" w14:textId="56CA309F" w:rsidR="00E81363" w:rsidRPr="00E0566B" w:rsidRDefault="00E81363" w:rsidP="00374170">
      <w:pPr>
        <w:pStyle w:val="NormalWeb"/>
        <w:spacing w:before="120" w:beforeAutospacing="0" w:after="120" w:afterAutospacing="0"/>
        <w:ind w:firstLine="720"/>
        <w:jc w:val="both"/>
        <w:rPr>
          <w:sz w:val="28"/>
          <w:szCs w:val="28"/>
        </w:rPr>
      </w:pPr>
      <w:r w:rsidRPr="00E0566B">
        <w:rPr>
          <w:sz w:val="28"/>
          <w:szCs w:val="28"/>
        </w:rPr>
        <w:t>3. Phê duyệt danh sách cán bộ, công chức, viên chức hưởng chế độ hỗ trợ sau đại học theo Nghị quyết của H</w:t>
      </w:r>
      <w:r w:rsidR="00C9669D" w:rsidRPr="00E0566B">
        <w:rPr>
          <w:sz w:val="28"/>
          <w:szCs w:val="28"/>
        </w:rPr>
        <w:t>ĐND</w:t>
      </w:r>
      <w:r w:rsidRPr="00E0566B">
        <w:rPr>
          <w:sz w:val="28"/>
          <w:szCs w:val="28"/>
        </w:rPr>
        <w:t xml:space="preserve"> tỉnh.</w:t>
      </w:r>
    </w:p>
    <w:p w14:paraId="2954D6B8" w14:textId="2806C661" w:rsidR="00E81363" w:rsidRPr="00E0566B" w:rsidRDefault="00E81363" w:rsidP="00374170">
      <w:pPr>
        <w:pStyle w:val="NormalWeb"/>
        <w:spacing w:before="120" w:beforeAutospacing="0" w:after="120" w:afterAutospacing="0"/>
        <w:ind w:firstLine="720"/>
        <w:jc w:val="both"/>
        <w:rPr>
          <w:i/>
          <w:sz w:val="28"/>
          <w:szCs w:val="28"/>
          <w:lang w:val="vi-VN"/>
        </w:rPr>
      </w:pPr>
      <w:r w:rsidRPr="00E0566B">
        <w:rPr>
          <w:sz w:val="28"/>
          <w:szCs w:val="28"/>
        </w:rPr>
        <w:t>4. Quyết định ban hành các</w:t>
      </w:r>
      <w:r w:rsidRPr="00E0566B">
        <w:rPr>
          <w:b/>
          <w:sz w:val="28"/>
          <w:szCs w:val="28"/>
        </w:rPr>
        <w:t xml:space="preserve"> </w:t>
      </w:r>
      <w:r w:rsidRPr="00E0566B">
        <w:rPr>
          <w:sz w:val="28"/>
          <w:szCs w:val="28"/>
        </w:rPr>
        <w:t>chương trình, tài liệu bồi dưỡng thuộc thẩm quyền quản lý.</w:t>
      </w:r>
      <w:r w:rsidRPr="00E0566B">
        <w:rPr>
          <w:sz w:val="28"/>
          <w:szCs w:val="28"/>
          <w:lang w:val="vi-VN"/>
        </w:rPr>
        <w:t xml:space="preserve"> </w:t>
      </w:r>
    </w:p>
    <w:p w14:paraId="36BE07D8" w14:textId="77777777" w:rsidR="00E81363" w:rsidRPr="00E0566B" w:rsidRDefault="00E81363" w:rsidP="00374170">
      <w:pPr>
        <w:pStyle w:val="NormalWeb"/>
        <w:spacing w:before="120" w:beforeAutospacing="0" w:after="120" w:afterAutospacing="0"/>
        <w:ind w:firstLine="720"/>
        <w:jc w:val="both"/>
        <w:rPr>
          <w:sz w:val="28"/>
          <w:szCs w:val="28"/>
        </w:rPr>
      </w:pPr>
      <w:r w:rsidRPr="00E0566B">
        <w:rPr>
          <w:sz w:val="28"/>
          <w:szCs w:val="28"/>
        </w:rPr>
        <w:t>5. Ủy quyền cho Giám đốc Sở Nội vụ quyết định cử đi đào tạo sau đại học đối với cán bộ, công chức, viên chức thuộc diện được hỗ trợ theo quy định của tỉnh (trừ các đối tượng được quy định tại khoản 1, khoản 2 Điều này).</w:t>
      </w:r>
    </w:p>
    <w:p w14:paraId="2C51EC1F" w14:textId="4CED13D3" w:rsidR="00E81363" w:rsidRPr="00E0566B" w:rsidRDefault="00E81363" w:rsidP="00374170">
      <w:pPr>
        <w:pStyle w:val="NormalWeb"/>
        <w:spacing w:before="120" w:beforeAutospacing="0" w:after="120" w:afterAutospacing="0"/>
        <w:ind w:firstLine="720"/>
        <w:jc w:val="both"/>
        <w:rPr>
          <w:b/>
          <w:sz w:val="28"/>
          <w:szCs w:val="28"/>
          <w:lang w:val="vi-VN"/>
        </w:rPr>
      </w:pPr>
      <w:r w:rsidRPr="00E0566B">
        <w:rPr>
          <w:b/>
          <w:sz w:val="28"/>
          <w:szCs w:val="28"/>
          <w:lang w:val="vi-VN"/>
        </w:rPr>
        <w:t xml:space="preserve">Điều </w:t>
      </w:r>
      <w:r w:rsidR="00A50961" w:rsidRPr="00E0566B">
        <w:rPr>
          <w:b/>
          <w:sz w:val="28"/>
          <w:szCs w:val="28"/>
        </w:rPr>
        <w:t>50</w:t>
      </w:r>
      <w:r w:rsidRPr="00E0566B">
        <w:rPr>
          <w:b/>
          <w:sz w:val="28"/>
          <w:szCs w:val="28"/>
          <w:lang w:val="vi-VN"/>
        </w:rPr>
        <w:t xml:space="preserve">. Thẩm quyền và trách nhiệm của sở Nội vụ  </w:t>
      </w:r>
    </w:p>
    <w:p w14:paraId="5FFA5DFC" w14:textId="520ED15A" w:rsidR="00E81363" w:rsidRPr="00E0566B" w:rsidRDefault="00E81363" w:rsidP="00374170">
      <w:pPr>
        <w:pStyle w:val="NormalWeb"/>
        <w:shd w:val="clear" w:color="auto" w:fill="FFFFFF"/>
        <w:spacing w:before="120" w:beforeAutospacing="0" w:after="120" w:afterAutospacing="0"/>
        <w:ind w:firstLine="709"/>
        <w:jc w:val="both"/>
        <w:rPr>
          <w:sz w:val="28"/>
          <w:szCs w:val="28"/>
        </w:rPr>
      </w:pPr>
      <w:r w:rsidRPr="00E0566B">
        <w:rPr>
          <w:sz w:val="28"/>
          <w:szCs w:val="28"/>
          <w:lang w:val="vi-VN"/>
        </w:rPr>
        <w:t xml:space="preserve">1. Tham mưu </w:t>
      </w:r>
      <w:r w:rsidRPr="00E0566B">
        <w:rPr>
          <w:sz w:val="28"/>
          <w:szCs w:val="28"/>
        </w:rPr>
        <w:t>trình</w:t>
      </w:r>
      <w:r w:rsidR="00C9669D" w:rsidRPr="00E0566B">
        <w:rPr>
          <w:sz w:val="28"/>
          <w:szCs w:val="28"/>
        </w:rPr>
        <w:t xml:space="preserve"> UBND</w:t>
      </w:r>
      <w:r w:rsidRPr="00E0566B">
        <w:rPr>
          <w:sz w:val="28"/>
          <w:szCs w:val="28"/>
          <w:lang w:val="vi-VN"/>
        </w:rPr>
        <w:t xml:space="preserve"> tỉnh phê duyệt các đề án, quy hoạch, kế hoạch đào tạo, bồi dưỡng cán bộ, công chức và tổ chức triển khai thực hiện sau khi được phê duyệt.</w:t>
      </w:r>
    </w:p>
    <w:p w14:paraId="22F47586" w14:textId="586D5818" w:rsidR="00E81363" w:rsidRPr="00E0566B" w:rsidRDefault="00E81363" w:rsidP="00374170">
      <w:pPr>
        <w:pStyle w:val="NormalWeb"/>
        <w:shd w:val="clear" w:color="auto" w:fill="FFFFFF"/>
        <w:spacing w:before="120" w:beforeAutospacing="0" w:after="120" w:afterAutospacing="0"/>
        <w:ind w:firstLine="709"/>
        <w:jc w:val="both"/>
        <w:rPr>
          <w:sz w:val="28"/>
          <w:szCs w:val="28"/>
        </w:rPr>
      </w:pPr>
      <w:r w:rsidRPr="00E0566B">
        <w:rPr>
          <w:sz w:val="28"/>
          <w:szCs w:val="28"/>
          <w:lang w:val="vi-VN"/>
        </w:rPr>
        <w:t xml:space="preserve">2. Hướng dẫn các sở, ban, ngành, </w:t>
      </w:r>
      <w:r w:rsidR="00C9669D" w:rsidRPr="00E0566B">
        <w:rPr>
          <w:sz w:val="28"/>
          <w:szCs w:val="28"/>
        </w:rPr>
        <w:t>UBND</w:t>
      </w:r>
      <w:r w:rsidRPr="00E0566B">
        <w:rPr>
          <w:sz w:val="28"/>
          <w:szCs w:val="28"/>
          <w:lang w:val="vi-VN"/>
        </w:rPr>
        <w:t xml:space="preserve"> </w:t>
      </w:r>
      <w:r w:rsidRPr="00E0566B">
        <w:rPr>
          <w:sz w:val="28"/>
          <w:szCs w:val="28"/>
        </w:rPr>
        <w:t>các xã, phường</w:t>
      </w:r>
      <w:r w:rsidRPr="00E0566B">
        <w:rPr>
          <w:sz w:val="28"/>
          <w:szCs w:val="28"/>
          <w:lang w:val="vi-VN"/>
        </w:rPr>
        <w:t>, cơ quan, đơn vị có liên quan xây dựng kế hoạch đào tạo, bồi dưỡng cán bộ, công chức hàng năm hoặc giai đoạn.</w:t>
      </w:r>
    </w:p>
    <w:p w14:paraId="174D5B84" w14:textId="43AED7DD" w:rsidR="00E81363" w:rsidRPr="00E0566B" w:rsidRDefault="00E81363" w:rsidP="00374170">
      <w:pPr>
        <w:pStyle w:val="NormalWeb"/>
        <w:shd w:val="clear" w:color="auto" w:fill="FFFFFF"/>
        <w:spacing w:before="120" w:beforeAutospacing="0" w:after="120" w:afterAutospacing="0"/>
        <w:ind w:firstLine="709"/>
        <w:jc w:val="both"/>
        <w:rPr>
          <w:i/>
          <w:sz w:val="28"/>
          <w:szCs w:val="28"/>
        </w:rPr>
      </w:pPr>
      <w:r w:rsidRPr="00E0566B">
        <w:rPr>
          <w:sz w:val="28"/>
          <w:szCs w:val="28"/>
          <w:lang w:val="vi-VN"/>
        </w:rPr>
        <w:t xml:space="preserve">3. Tổng hợp, thẩm định đề xuất nhu cầu đào tạo, bồi dưỡng hàng năm của cơ quan, đơn vị để xây dựng dự thảo kế hoạch đào tạo, bồi dưỡng cán bộ, công chức khối </w:t>
      </w:r>
      <w:r w:rsidR="00C9669D" w:rsidRPr="00E0566B">
        <w:rPr>
          <w:sz w:val="28"/>
          <w:szCs w:val="28"/>
        </w:rPr>
        <w:t>n</w:t>
      </w:r>
      <w:r w:rsidRPr="00E0566B">
        <w:rPr>
          <w:sz w:val="28"/>
          <w:szCs w:val="28"/>
          <w:lang w:val="vi-VN"/>
        </w:rPr>
        <w:t xml:space="preserve">hà nước báo cáo </w:t>
      </w:r>
      <w:r w:rsidR="00C9669D" w:rsidRPr="00E0566B">
        <w:rPr>
          <w:sz w:val="28"/>
          <w:szCs w:val="28"/>
        </w:rPr>
        <w:t>UBND</w:t>
      </w:r>
      <w:r w:rsidRPr="00E0566B">
        <w:rPr>
          <w:sz w:val="28"/>
          <w:szCs w:val="28"/>
          <w:lang w:val="vi-VN"/>
        </w:rPr>
        <w:t xml:space="preserve"> tỉnh</w:t>
      </w:r>
      <w:r w:rsidRPr="00E0566B">
        <w:rPr>
          <w:sz w:val="28"/>
          <w:szCs w:val="28"/>
        </w:rPr>
        <w:t>.</w:t>
      </w:r>
      <w:r w:rsidRPr="00E0566B">
        <w:rPr>
          <w:sz w:val="28"/>
          <w:szCs w:val="28"/>
          <w:u w:val="single"/>
          <w:lang w:val="vi-VN"/>
        </w:rPr>
        <w:t xml:space="preserve"> </w:t>
      </w:r>
    </w:p>
    <w:p w14:paraId="0DBC9586" w14:textId="77777777" w:rsidR="00E81363" w:rsidRPr="00E0566B" w:rsidRDefault="00E81363" w:rsidP="00374170">
      <w:pPr>
        <w:pStyle w:val="NormalWeb"/>
        <w:shd w:val="clear" w:color="auto" w:fill="FFFFFF"/>
        <w:spacing w:before="120" w:beforeAutospacing="0" w:after="120" w:afterAutospacing="0"/>
        <w:ind w:firstLine="709"/>
        <w:jc w:val="both"/>
        <w:rPr>
          <w:sz w:val="28"/>
          <w:szCs w:val="28"/>
        </w:rPr>
      </w:pPr>
      <w:r w:rsidRPr="00E0566B">
        <w:rPr>
          <w:sz w:val="28"/>
          <w:szCs w:val="28"/>
          <w:lang w:val="vi-VN"/>
        </w:rPr>
        <w:t>4. Thông báo, hướng dẫn, đôn đốc các cơ quan, đơn vị thực hiện kế hoạch đào tạo, bồi dưỡng cán bộ, công chức hàng năm.</w:t>
      </w:r>
    </w:p>
    <w:p w14:paraId="16C0DC7F" w14:textId="5918218E" w:rsidR="00E81363" w:rsidRPr="00E0566B" w:rsidRDefault="00E81363" w:rsidP="00374170">
      <w:pPr>
        <w:pStyle w:val="NormalWeb"/>
        <w:shd w:val="clear" w:color="auto" w:fill="FFFFFF"/>
        <w:spacing w:before="120" w:beforeAutospacing="0" w:after="120" w:afterAutospacing="0"/>
        <w:ind w:firstLine="709"/>
        <w:jc w:val="both"/>
        <w:rPr>
          <w:sz w:val="28"/>
          <w:szCs w:val="28"/>
        </w:rPr>
      </w:pPr>
      <w:r w:rsidRPr="00E0566B">
        <w:rPr>
          <w:sz w:val="28"/>
          <w:szCs w:val="28"/>
          <w:lang w:val="vi-VN"/>
        </w:rPr>
        <w:t xml:space="preserve">5. Căn cứ kế hoạch đào tạo, bồi dưỡng cán bộ, công chức hàng năm và đề nghị của cơ quan, đơn vị, thẩm định, ra quyết định mở lớp đào tạo, bồi dưỡng cán bộ, công chức khối Nhà nước đối với các lớp theo Kế hoạch đào tạo, bồi dưỡng đã được </w:t>
      </w:r>
      <w:r w:rsidRPr="00E0566B">
        <w:rPr>
          <w:sz w:val="28"/>
          <w:szCs w:val="28"/>
        </w:rPr>
        <w:t>cấp có thẩm quyền</w:t>
      </w:r>
      <w:r w:rsidRPr="00E0566B">
        <w:rPr>
          <w:sz w:val="28"/>
          <w:szCs w:val="28"/>
          <w:lang w:val="vi-VN"/>
        </w:rPr>
        <w:t xml:space="preserve"> phê duyệt hàng năm. Th</w:t>
      </w:r>
      <w:r w:rsidRPr="00E0566B">
        <w:rPr>
          <w:sz w:val="28"/>
          <w:szCs w:val="28"/>
        </w:rPr>
        <w:t>ẩ</w:t>
      </w:r>
      <w:r w:rsidRPr="00E0566B">
        <w:rPr>
          <w:sz w:val="28"/>
          <w:szCs w:val="28"/>
          <w:lang w:val="vi-VN"/>
        </w:rPr>
        <w:t>m định, trình </w:t>
      </w:r>
      <w:r w:rsidR="00C9669D" w:rsidRPr="00E0566B">
        <w:rPr>
          <w:sz w:val="28"/>
          <w:szCs w:val="28"/>
        </w:rPr>
        <w:t>UBND</w:t>
      </w:r>
      <w:r w:rsidRPr="00E0566B">
        <w:rPr>
          <w:sz w:val="28"/>
          <w:szCs w:val="28"/>
          <w:lang w:val="vi-VN"/>
        </w:rPr>
        <w:t xml:space="preserve"> tỉnh ra quyết định mở các lớp đào tạo, bồi dưỡng cán bộ, công chức khối </w:t>
      </w:r>
      <w:r w:rsidR="00C9669D" w:rsidRPr="00E0566B">
        <w:rPr>
          <w:sz w:val="28"/>
          <w:szCs w:val="28"/>
        </w:rPr>
        <w:t>n</w:t>
      </w:r>
      <w:r w:rsidRPr="00E0566B">
        <w:rPr>
          <w:sz w:val="28"/>
          <w:szCs w:val="28"/>
          <w:lang w:val="vi-VN"/>
        </w:rPr>
        <w:t>hà nước ngoài kế hoạch đào tạo, bồi dưỡng đã được phê duyệt hàng năm.</w:t>
      </w:r>
    </w:p>
    <w:p w14:paraId="7FD7AB0E" w14:textId="77777777" w:rsidR="00E81363" w:rsidRPr="00E0566B" w:rsidRDefault="00E81363" w:rsidP="002F5719">
      <w:pPr>
        <w:pStyle w:val="NormalWeb"/>
        <w:shd w:val="clear" w:color="auto" w:fill="FFFFFF"/>
        <w:spacing w:before="120" w:beforeAutospacing="0" w:after="120" w:afterAutospacing="0" w:line="340" w:lineRule="exact"/>
        <w:ind w:firstLine="709"/>
        <w:jc w:val="both"/>
        <w:rPr>
          <w:sz w:val="28"/>
          <w:szCs w:val="28"/>
        </w:rPr>
      </w:pPr>
      <w:r w:rsidRPr="00E0566B">
        <w:rPr>
          <w:sz w:val="28"/>
          <w:szCs w:val="28"/>
          <w:lang w:val="vi-VN"/>
        </w:rPr>
        <w:lastRenderedPageBreak/>
        <w:t>6. Chủ trì hoặc phối hợp với các cơ sở đào tạo, bồi dưỡng, cơ quan, đơn vị tổ chức các lớp đào tạo, bồi dưỡng</w:t>
      </w:r>
      <w:r w:rsidRPr="00E0566B">
        <w:rPr>
          <w:sz w:val="28"/>
          <w:szCs w:val="28"/>
        </w:rPr>
        <w:t xml:space="preserve"> kiến thức, kỹ năng quản lý nhà nước; kiến thức, kỹ năng theo yêu cầu vị trí việc làm; kiến thức khoa học công nghệ, đối mới sáng tạo, kỹ năng số, công nghệ số.</w:t>
      </w:r>
    </w:p>
    <w:p w14:paraId="0FCA3DC3" w14:textId="501ECAD5" w:rsidR="00E81363" w:rsidRPr="00E0566B" w:rsidRDefault="00E81363" w:rsidP="002F5719">
      <w:pPr>
        <w:pStyle w:val="NormalWeb"/>
        <w:shd w:val="clear" w:color="auto" w:fill="FFFFFF"/>
        <w:spacing w:before="120" w:beforeAutospacing="0" w:after="120" w:afterAutospacing="0" w:line="340" w:lineRule="exact"/>
        <w:ind w:firstLine="709"/>
        <w:jc w:val="both"/>
        <w:rPr>
          <w:sz w:val="28"/>
          <w:szCs w:val="28"/>
        </w:rPr>
      </w:pPr>
      <w:r w:rsidRPr="00E0566B">
        <w:rPr>
          <w:sz w:val="28"/>
          <w:szCs w:val="28"/>
          <w:lang w:val="vi-VN"/>
        </w:rPr>
        <w:t xml:space="preserve">7. Quyết định cử cán bộ, công chức khối </w:t>
      </w:r>
      <w:r w:rsidR="00C9669D" w:rsidRPr="00E0566B">
        <w:rPr>
          <w:sz w:val="28"/>
          <w:szCs w:val="28"/>
        </w:rPr>
        <w:t>n</w:t>
      </w:r>
      <w:r w:rsidRPr="00E0566B">
        <w:rPr>
          <w:sz w:val="28"/>
          <w:szCs w:val="28"/>
          <w:lang w:val="vi-VN"/>
        </w:rPr>
        <w:t>hà nước</w:t>
      </w:r>
      <w:r w:rsidRPr="00E0566B">
        <w:rPr>
          <w:sz w:val="28"/>
          <w:szCs w:val="28"/>
        </w:rPr>
        <w:t xml:space="preserve"> thuộc thẩm quyền quản lý</w:t>
      </w:r>
      <w:r w:rsidRPr="00E0566B">
        <w:rPr>
          <w:sz w:val="28"/>
          <w:szCs w:val="28"/>
          <w:lang w:val="vi-VN"/>
        </w:rPr>
        <w:t xml:space="preserve"> đi bồi dưỡng bồi dưỡng</w:t>
      </w:r>
      <w:r w:rsidRPr="00E0566B">
        <w:rPr>
          <w:sz w:val="28"/>
          <w:szCs w:val="28"/>
        </w:rPr>
        <w:t xml:space="preserve"> kiến thức, kỹ năng quản lý nhà nước; kiến thức, kỹ năng theo yêu cầu vị trí việc làm; kiến thức khoa học công nghệ, đối mới sáng tạo, kỹ năng số, công nghệ số;</w:t>
      </w:r>
      <w:r w:rsidRPr="00E0566B">
        <w:rPr>
          <w:sz w:val="28"/>
          <w:szCs w:val="28"/>
          <w:lang w:val="vi-VN"/>
        </w:rPr>
        <w:t xml:space="preserve"> cử đi ôn, dự thi và đi học sau đại học ở trong nước</w:t>
      </w:r>
      <w:r w:rsidRPr="00E0566B">
        <w:rPr>
          <w:sz w:val="28"/>
          <w:szCs w:val="28"/>
        </w:rPr>
        <w:t>.</w:t>
      </w:r>
      <w:r w:rsidRPr="00E0566B">
        <w:rPr>
          <w:sz w:val="28"/>
          <w:szCs w:val="28"/>
          <w:lang w:val="vi-VN"/>
        </w:rPr>
        <w:t xml:space="preserve"> Riêng đối với các đối tượng thuộc diện Ban Thường vụ Tỉnh ủy, Thường trực Tỉnh ủy, </w:t>
      </w:r>
      <w:r w:rsidR="00C9669D" w:rsidRPr="00E0566B">
        <w:rPr>
          <w:sz w:val="28"/>
          <w:szCs w:val="28"/>
        </w:rPr>
        <w:t>UBND</w:t>
      </w:r>
      <w:r w:rsidRPr="00E0566B">
        <w:rPr>
          <w:sz w:val="28"/>
          <w:szCs w:val="28"/>
          <w:lang w:val="vi-VN"/>
        </w:rPr>
        <w:t xml:space="preserve"> tỉnh quản lý thì báo cáo Ban Thường vụ Tỉnh ủy, Thường trực Tỉnh ủy, </w:t>
      </w:r>
      <w:r w:rsidR="00C9669D" w:rsidRPr="00E0566B">
        <w:rPr>
          <w:sz w:val="28"/>
          <w:szCs w:val="28"/>
        </w:rPr>
        <w:t>UBND</w:t>
      </w:r>
      <w:r w:rsidRPr="00E0566B">
        <w:rPr>
          <w:sz w:val="28"/>
          <w:szCs w:val="28"/>
          <w:lang w:val="vi-VN"/>
        </w:rPr>
        <w:t xml:space="preserve"> tỉnh quyết định.</w:t>
      </w:r>
    </w:p>
    <w:p w14:paraId="5CB0171D" w14:textId="25CAF3C1" w:rsidR="00E81363" w:rsidRPr="00E0566B" w:rsidRDefault="00E81363" w:rsidP="002F5719">
      <w:pPr>
        <w:pStyle w:val="NormalWeb"/>
        <w:shd w:val="clear" w:color="auto" w:fill="FFFFFF"/>
        <w:spacing w:before="120" w:beforeAutospacing="0" w:after="120" w:afterAutospacing="0" w:line="340" w:lineRule="exact"/>
        <w:ind w:firstLine="709"/>
        <w:jc w:val="both"/>
        <w:rPr>
          <w:sz w:val="28"/>
          <w:szCs w:val="28"/>
        </w:rPr>
      </w:pPr>
      <w:r w:rsidRPr="00E0566B">
        <w:rPr>
          <w:sz w:val="28"/>
          <w:szCs w:val="28"/>
          <w:lang w:val="vi-VN"/>
        </w:rPr>
        <w:t xml:space="preserve">8. Thẩm định, báo cáo </w:t>
      </w:r>
      <w:r w:rsidR="00C9669D" w:rsidRPr="00E0566B">
        <w:rPr>
          <w:sz w:val="28"/>
          <w:szCs w:val="28"/>
        </w:rPr>
        <w:t>UBND</w:t>
      </w:r>
      <w:r w:rsidRPr="00E0566B">
        <w:rPr>
          <w:sz w:val="28"/>
          <w:szCs w:val="28"/>
          <w:lang w:val="vi-VN"/>
        </w:rPr>
        <w:t xml:space="preserve"> tỉnh cử cán bộ, công chức đi dự tuyển và đi đào tạo, bồi dưỡng ở nước ngoài.</w:t>
      </w:r>
    </w:p>
    <w:p w14:paraId="6A7392FE" w14:textId="22C8229D" w:rsidR="00E81363" w:rsidRPr="00E0566B" w:rsidRDefault="00E81363" w:rsidP="002F5719">
      <w:pPr>
        <w:pStyle w:val="NormalWeb"/>
        <w:shd w:val="clear" w:color="auto" w:fill="FFFFFF"/>
        <w:spacing w:before="120" w:beforeAutospacing="0" w:after="120" w:afterAutospacing="0" w:line="340" w:lineRule="exact"/>
        <w:ind w:firstLine="709"/>
        <w:jc w:val="both"/>
        <w:rPr>
          <w:sz w:val="28"/>
          <w:szCs w:val="28"/>
        </w:rPr>
      </w:pPr>
      <w:r w:rsidRPr="00E0566B">
        <w:rPr>
          <w:sz w:val="28"/>
          <w:szCs w:val="28"/>
          <w:lang w:val="vi-VN"/>
        </w:rPr>
        <w:t xml:space="preserve">9. Triệu tập cán bộ, công chức đi học các lớp đào tạo, bồi dưỡng do Sở Nội vụ chủ trì tổ chức, quản lý hoặc theo ủy quyền của </w:t>
      </w:r>
      <w:r w:rsidR="00C9669D" w:rsidRPr="00E0566B">
        <w:rPr>
          <w:sz w:val="28"/>
          <w:szCs w:val="28"/>
        </w:rPr>
        <w:t>UBND</w:t>
      </w:r>
      <w:r w:rsidRPr="00E0566B">
        <w:rPr>
          <w:sz w:val="28"/>
          <w:szCs w:val="28"/>
          <w:lang w:val="vi-VN"/>
        </w:rPr>
        <w:t xml:space="preserve"> tỉnh.</w:t>
      </w:r>
    </w:p>
    <w:p w14:paraId="6EDB03D8" w14:textId="1307FD39" w:rsidR="00E81363" w:rsidRPr="00E0566B" w:rsidRDefault="00E81363" w:rsidP="002F5719">
      <w:pPr>
        <w:pStyle w:val="NormalWeb"/>
        <w:shd w:val="clear" w:color="auto" w:fill="FFFFFF"/>
        <w:spacing w:before="120" w:beforeAutospacing="0" w:after="120" w:afterAutospacing="0" w:line="340" w:lineRule="exact"/>
        <w:ind w:firstLine="709"/>
        <w:jc w:val="both"/>
        <w:rPr>
          <w:sz w:val="28"/>
          <w:szCs w:val="28"/>
        </w:rPr>
      </w:pPr>
      <w:r w:rsidRPr="00E0566B">
        <w:rPr>
          <w:sz w:val="28"/>
          <w:szCs w:val="28"/>
          <w:lang w:val="vi-VN"/>
        </w:rPr>
        <w:t>1</w:t>
      </w:r>
      <w:r w:rsidRPr="00E0566B">
        <w:rPr>
          <w:sz w:val="28"/>
          <w:szCs w:val="28"/>
        </w:rPr>
        <w:t>0</w:t>
      </w:r>
      <w:r w:rsidRPr="00E0566B">
        <w:rPr>
          <w:sz w:val="28"/>
          <w:szCs w:val="28"/>
          <w:lang w:val="vi-VN"/>
        </w:rPr>
        <w:t xml:space="preserve">. </w:t>
      </w:r>
      <w:r w:rsidRPr="00E0566B">
        <w:rPr>
          <w:sz w:val="28"/>
          <w:szCs w:val="28"/>
        </w:rPr>
        <w:t>Theo dõi, t</w:t>
      </w:r>
      <w:r w:rsidRPr="00E0566B">
        <w:rPr>
          <w:sz w:val="28"/>
          <w:szCs w:val="28"/>
          <w:lang w:val="vi-VN"/>
        </w:rPr>
        <w:t>hanh tra, kiểm tra công tác đào tạo, bồi dưỡng cán bộ, công chức</w:t>
      </w:r>
      <w:r w:rsidRPr="00E0566B">
        <w:rPr>
          <w:sz w:val="28"/>
          <w:szCs w:val="28"/>
        </w:rPr>
        <w:t>, viên chức</w:t>
      </w:r>
      <w:r w:rsidRPr="00E0566B">
        <w:rPr>
          <w:sz w:val="28"/>
          <w:szCs w:val="28"/>
          <w:lang w:val="vi-VN"/>
        </w:rPr>
        <w:t xml:space="preserve">; tổng hợp, báo cáo </w:t>
      </w:r>
      <w:r w:rsidR="00C9669D" w:rsidRPr="00E0566B">
        <w:rPr>
          <w:sz w:val="28"/>
          <w:szCs w:val="28"/>
        </w:rPr>
        <w:t>UBND</w:t>
      </w:r>
      <w:r w:rsidRPr="00E0566B">
        <w:rPr>
          <w:sz w:val="28"/>
          <w:szCs w:val="28"/>
          <w:lang w:val="vi-VN"/>
        </w:rPr>
        <w:t xml:space="preserve"> tỉnh, Bộ Nội vụ kết quả hoạt động đào tạo, bồi dưỡng hàng năm.</w:t>
      </w:r>
    </w:p>
    <w:p w14:paraId="632F730C" w14:textId="2D0EA449" w:rsidR="00E81363" w:rsidRPr="00E0566B" w:rsidRDefault="00E81363" w:rsidP="002F5719">
      <w:pPr>
        <w:shd w:val="clear" w:color="auto" w:fill="FFFFFF"/>
        <w:spacing w:before="120" w:after="120" w:line="340" w:lineRule="exact"/>
        <w:ind w:firstLine="720"/>
        <w:jc w:val="both"/>
        <w:rPr>
          <w:rFonts w:ascii="Times New Roman" w:hAnsi="Times New Roman" w:cs="Times New Roman"/>
          <w:b/>
          <w:sz w:val="28"/>
          <w:szCs w:val="28"/>
          <w:lang w:val="vi-VN"/>
        </w:rPr>
      </w:pPr>
      <w:r w:rsidRPr="00E0566B">
        <w:rPr>
          <w:rFonts w:ascii="Times New Roman" w:hAnsi="Times New Roman" w:cs="Times New Roman"/>
          <w:b/>
          <w:sz w:val="28"/>
          <w:szCs w:val="28"/>
          <w:lang w:val="vi-VN"/>
        </w:rPr>
        <w:t xml:space="preserve">Điều </w:t>
      </w:r>
      <w:r w:rsidRPr="00E0566B">
        <w:rPr>
          <w:rFonts w:ascii="Times New Roman" w:hAnsi="Times New Roman" w:cs="Times New Roman"/>
          <w:b/>
          <w:sz w:val="28"/>
          <w:szCs w:val="28"/>
        </w:rPr>
        <w:t>5</w:t>
      </w:r>
      <w:r w:rsidR="00A50961" w:rsidRPr="00E0566B">
        <w:rPr>
          <w:rFonts w:ascii="Times New Roman" w:hAnsi="Times New Roman" w:cs="Times New Roman"/>
          <w:b/>
          <w:sz w:val="28"/>
          <w:szCs w:val="28"/>
        </w:rPr>
        <w:t>1</w:t>
      </w:r>
      <w:r w:rsidRPr="00E0566B">
        <w:rPr>
          <w:rFonts w:ascii="Times New Roman" w:hAnsi="Times New Roman" w:cs="Times New Roman"/>
          <w:b/>
          <w:sz w:val="28"/>
          <w:szCs w:val="28"/>
          <w:lang w:val="vi-VN"/>
        </w:rPr>
        <w:t xml:space="preserve">. </w:t>
      </w:r>
      <w:r w:rsidRPr="00E0566B">
        <w:rPr>
          <w:rFonts w:ascii="Times New Roman" w:hAnsi="Times New Roman" w:cs="Times New Roman"/>
          <w:b/>
          <w:sz w:val="28"/>
          <w:szCs w:val="28"/>
        </w:rPr>
        <w:t>T</w:t>
      </w:r>
      <w:r w:rsidRPr="00E0566B">
        <w:rPr>
          <w:rFonts w:ascii="Times New Roman" w:hAnsi="Times New Roman" w:cs="Times New Roman"/>
          <w:b/>
          <w:sz w:val="28"/>
          <w:szCs w:val="28"/>
          <w:lang w:val="vi-VN"/>
        </w:rPr>
        <w:t xml:space="preserve">rách nhiệm </w:t>
      </w:r>
      <w:r w:rsidR="00B86DE5" w:rsidRPr="00E0566B">
        <w:rPr>
          <w:rFonts w:ascii="Times New Roman" w:hAnsi="Times New Roman" w:cs="Times New Roman"/>
          <w:b/>
          <w:sz w:val="28"/>
          <w:szCs w:val="28"/>
        </w:rPr>
        <w:t>UBND</w:t>
      </w:r>
      <w:r w:rsidRPr="00E0566B">
        <w:rPr>
          <w:rFonts w:ascii="Times New Roman" w:hAnsi="Times New Roman" w:cs="Times New Roman"/>
          <w:b/>
          <w:sz w:val="28"/>
          <w:szCs w:val="28"/>
          <w:lang w:val="vi-VN"/>
        </w:rPr>
        <w:t xml:space="preserve"> cấp xã </w:t>
      </w:r>
    </w:p>
    <w:p w14:paraId="2E5D7DAF" w14:textId="7D59C84A" w:rsidR="00E81363" w:rsidRPr="00E0566B" w:rsidRDefault="00E81363" w:rsidP="002F5719">
      <w:pPr>
        <w:shd w:val="clear" w:color="auto" w:fill="FFFFFF"/>
        <w:spacing w:before="120" w:after="120" w:line="340" w:lineRule="exact"/>
        <w:ind w:firstLine="720"/>
        <w:jc w:val="both"/>
        <w:rPr>
          <w:rFonts w:ascii="Times New Roman" w:hAnsi="Times New Roman" w:cs="Times New Roman"/>
          <w:sz w:val="28"/>
          <w:szCs w:val="28"/>
        </w:rPr>
      </w:pPr>
      <w:r w:rsidRPr="00E0566B">
        <w:rPr>
          <w:rFonts w:ascii="Times New Roman" w:hAnsi="Times New Roman" w:cs="Times New Roman"/>
          <w:sz w:val="28"/>
          <w:szCs w:val="28"/>
        </w:rPr>
        <w:t xml:space="preserve">1. Xây dựng kế hoạch đào tạo, bồi dưỡng cán bộ, công chức hằng năm cho phù hợp với quy hoạch, vị trí việc làm báo cáo cấp có thẩm quyền, </w:t>
      </w:r>
      <w:r w:rsidR="00C9669D" w:rsidRPr="00E0566B">
        <w:rPr>
          <w:rFonts w:ascii="Times New Roman" w:hAnsi="Times New Roman" w:cs="Times New Roman"/>
          <w:sz w:val="28"/>
          <w:szCs w:val="28"/>
        </w:rPr>
        <w:t>UBND</w:t>
      </w:r>
      <w:r w:rsidRPr="00E0566B">
        <w:rPr>
          <w:rFonts w:ascii="Times New Roman" w:hAnsi="Times New Roman" w:cs="Times New Roman"/>
          <w:sz w:val="28"/>
          <w:szCs w:val="28"/>
        </w:rPr>
        <w:t xml:space="preserve"> tỉnh (qua Sở Nội vụ).</w:t>
      </w:r>
    </w:p>
    <w:p w14:paraId="53AB72BF" w14:textId="77777777" w:rsidR="00E81363" w:rsidRPr="00E0566B" w:rsidRDefault="00E81363" w:rsidP="002F5719">
      <w:pPr>
        <w:pStyle w:val="NormalWeb"/>
        <w:spacing w:before="120" w:beforeAutospacing="0" w:after="120" w:afterAutospacing="0" w:line="340" w:lineRule="exact"/>
        <w:ind w:firstLine="720"/>
        <w:jc w:val="both"/>
        <w:rPr>
          <w:sz w:val="28"/>
          <w:szCs w:val="28"/>
        </w:rPr>
      </w:pPr>
      <w:r w:rsidRPr="00E0566B">
        <w:rPr>
          <w:sz w:val="28"/>
          <w:szCs w:val="28"/>
        </w:rPr>
        <w:t>2. Thực hiện chế độ, chính sách đối với cán bộ, công chức, viên chức được cơ quan có thẩm quyền cử đi đào tạo, bồi dưỡng theo quy định.</w:t>
      </w:r>
    </w:p>
    <w:p w14:paraId="735DF0DC" w14:textId="0242651C" w:rsidR="00E81363" w:rsidRPr="00E0566B" w:rsidRDefault="00E81363" w:rsidP="002F5719">
      <w:pPr>
        <w:pStyle w:val="NormalWeb"/>
        <w:spacing w:before="120" w:beforeAutospacing="0" w:after="120" w:afterAutospacing="0" w:line="340" w:lineRule="exact"/>
        <w:ind w:firstLine="720"/>
        <w:jc w:val="both"/>
        <w:rPr>
          <w:iCs/>
          <w:sz w:val="28"/>
          <w:szCs w:val="28"/>
        </w:rPr>
      </w:pPr>
      <w:r w:rsidRPr="00E0566B">
        <w:rPr>
          <w:iCs/>
          <w:spacing w:val="-4"/>
          <w:sz w:val="28"/>
          <w:szCs w:val="28"/>
        </w:rPr>
        <w:t xml:space="preserve">3. Theo dõi, hướng dẫn và tổng hợp báo cáo </w:t>
      </w:r>
      <w:r w:rsidR="00C9669D" w:rsidRPr="00E0566B">
        <w:rPr>
          <w:iCs/>
          <w:spacing w:val="-4"/>
          <w:sz w:val="28"/>
          <w:szCs w:val="28"/>
        </w:rPr>
        <w:t>UBND</w:t>
      </w:r>
      <w:r w:rsidRPr="00E0566B">
        <w:rPr>
          <w:iCs/>
          <w:spacing w:val="-4"/>
          <w:sz w:val="28"/>
          <w:szCs w:val="28"/>
        </w:rPr>
        <w:t xml:space="preserve"> tỉnh về kết quả đào tạo, bồi dưỡng cán bộ, công chức, viên chức hằng năm và theo giai đoạn </w:t>
      </w:r>
      <w:r w:rsidRPr="00E0566B">
        <w:rPr>
          <w:iCs/>
          <w:sz w:val="28"/>
          <w:szCs w:val="28"/>
        </w:rPr>
        <w:t>(qua Sở Nội vụ).</w:t>
      </w:r>
    </w:p>
    <w:p w14:paraId="75EE2234" w14:textId="77777777" w:rsidR="00E81363" w:rsidRPr="00E0566B" w:rsidRDefault="00E81363" w:rsidP="002F5719">
      <w:pPr>
        <w:shd w:val="clear" w:color="auto" w:fill="FFFFFF"/>
        <w:spacing w:before="120" w:after="120" w:line="340" w:lineRule="exact"/>
        <w:ind w:firstLine="709"/>
        <w:jc w:val="both"/>
        <w:rPr>
          <w:rFonts w:ascii="Times New Roman" w:hAnsi="Times New Roman" w:cs="Times New Roman"/>
          <w:sz w:val="28"/>
          <w:szCs w:val="28"/>
        </w:rPr>
      </w:pPr>
      <w:r w:rsidRPr="00E0566B">
        <w:rPr>
          <w:rFonts w:ascii="Times New Roman" w:hAnsi="Times New Roman" w:cs="Times New Roman"/>
          <w:sz w:val="28"/>
          <w:szCs w:val="28"/>
        </w:rPr>
        <w:t>4</w:t>
      </w:r>
      <w:r w:rsidRPr="00E0566B">
        <w:rPr>
          <w:rFonts w:ascii="Times New Roman" w:hAnsi="Times New Roman" w:cs="Times New Roman"/>
          <w:sz w:val="28"/>
          <w:szCs w:val="28"/>
          <w:lang w:val="vi-VN"/>
        </w:rPr>
        <w:t>. Tổ chức thực hiện kế hoạch đào tạo, bồi dưỡng cán bộ, công chức</w:t>
      </w:r>
      <w:r w:rsidRPr="00E0566B">
        <w:rPr>
          <w:rFonts w:ascii="Times New Roman" w:hAnsi="Times New Roman" w:cs="Times New Roman"/>
          <w:sz w:val="28"/>
          <w:szCs w:val="28"/>
        </w:rPr>
        <w:t>, viên chức</w:t>
      </w:r>
      <w:r w:rsidRPr="00E0566B">
        <w:rPr>
          <w:rFonts w:ascii="Times New Roman" w:hAnsi="Times New Roman" w:cs="Times New Roman"/>
          <w:sz w:val="28"/>
          <w:szCs w:val="28"/>
          <w:lang w:val="vi-VN"/>
        </w:rPr>
        <w:t xml:space="preserve"> h</w:t>
      </w:r>
      <w:r w:rsidRPr="00E0566B">
        <w:rPr>
          <w:rFonts w:ascii="Times New Roman" w:hAnsi="Times New Roman" w:cs="Times New Roman"/>
          <w:sz w:val="28"/>
          <w:szCs w:val="28"/>
        </w:rPr>
        <w:t>ằ</w:t>
      </w:r>
      <w:r w:rsidRPr="00E0566B">
        <w:rPr>
          <w:rFonts w:ascii="Times New Roman" w:hAnsi="Times New Roman" w:cs="Times New Roman"/>
          <w:sz w:val="28"/>
          <w:szCs w:val="28"/>
          <w:lang w:val="vi-VN"/>
        </w:rPr>
        <w:t>ng năm của cơ quan, đơn vị sau khi được phê duyệt</w:t>
      </w:r>
      <w:r w:rsidRPr="00E0566B">
        <w:rPr>
          <w:rFonts w:ascii="Times New Roman" w:hAnsi="Times New Roman" w:cs="Times New Roman"/>
          <w:sz w:val="28"/>
          <w:szCs w:val="28"/>
        </w:rPr>
        <w:t xml:space="preserve"> theo </w:t>
      </w:r>
      <w:r w:rsidRPr="00E0566B">
        <w:rPr>
          <w:rFonts w:ascii="Times New Roman" w:hAnsi="Times New Roman" w:cs="Times New Roman"/>
          <w:sz w:val="28"/>
          <w:szCs w:val="28"/>
          <w:lang w:val="vi-VN"/>
        </w:rPr>
        <w:t>Quy chế đào tạo, bồi dưỡng cán bộ, công chức, viên chức</w:t>
      </w:r>
      <w:r w:rsidRPr="00E0566B">
        <w:rPr>
          <w:rFonts w:ascii="Times New Roman" w:hAnsi="Times New Roman" w:cs="Times New Roman"/>
          <w:sz w:val="28"/>
          <w:szCs w:val="28"/>
        </w:rPr>
        <w:t xml:space="preserve"> trên địa bàn</w:t>
      </w:r>
      <w:r w:rsidRPr="00E0566B">
        <w:rPr>
          <w:rFonts w:ascii="Times New Roman" w:hAnsi="Times New Roman" w:cs="Times New Roman"/>
          <w:sz w:val="28"/>
          <w:szCs w:val="28"/>
          <w:lang w:val="vi-VN"/>
        </w:rPr>
        <w:t xml:space="preserve"> tỉnh Ninh Bình</w:t>
      </w:r>
      <w:r w:rsidRPr="00E0566B">
        <w:rPr>
          <w:rFonts w:ascii="Times New Roman" w:hAnsi="Times New Roman" w:cs="Times New Roman"/>
          <w:sz w:val="28"/>
          <w:szCs w:val="28"/>
        </w:rPr>
        <w:t>.</w:t>
      </w:r>
    </w:p>
    <w:p w14:paraId="4BA30F83" w14:textId="0354035E" w:rsidR="00E81363" w:rsidRPr="00E0566B" w:rsidRDefault="00E81363" w:rsidP="002F5719">
      <w:pPr>
        <w:shd w:val="clear" w:color="auto" w:fill="FFFFFF"/>
        <w:spacing w:before="120" w:after="120" w:line="340" w:lineRule="exact"/>
        <w:ind w:firstLine="720"/>
        <w:jc w:val="both"/>
        <w:rPr>
          <w:rFonts w:ascii="Times New Roman" w:hAnsi="Times New Roman" w:cs="Times New Roman"/>
          <w:i/>
          <w:sz w:val="28"/>
          <w:szCs w:val="28"/>
          <w:lang w:val="vi-VN"/>
        </w:rPr>
      </w:pPr>
      <w:r w:rsidRPr="00E0566B">
        <w:rPr>
          <w:rFonts w:ascii="Times New Roman" w:hAnsi="Times New Roman" w:cs="Times New Roman"/>
          <w:b/>
          <w:sz w:val="28"/>
          <w:szCs w:val="28"/>
          <w:lang w:val="vi-VN"/>
        </w:rPr>
        <w:t xml:space="preserve">Điều </w:t>
      </w:r>
      <w:r w:rsidRPr="00E0566B">
        <w:rPr>
          <w:rFonts w:ascii="Times New Roman" w:hAnsi="Times New Roman" w:cs="Times New Roman"/>
          <w:b/>
          <w:sz w:val="28"/>
          <w:szCs w:val="28"/>
        </w:rPr>
        <w:t>5</w:t>
      </w:r>
      <w:r w:rsidR="00A50961" w:rsidRPr="00E0566B">
        <w:rPr>
          <w:rFonts w:ascii="Times New Roman" w:hAnsi="Times New Roman" w:cs="Times New Roman"/>
          <w:b/>
          <w:sz w:val="28"/>
          <w:szCs w:val="28"/>
        </w:rPr>
        <w:t>2</w:t>
      </w:r>
      <w:r w:rsidRPr="00E0566B">
        <w:rPr>
          <w:rFonts w:ascii="Times New Roman" w:hAnsi="Times New Roman" w:cs="Times New Roman"/>
          <w:b/>
          <w:sz w:val="28"/>
          <w:szCs w:val="28"/>
          <w:lang w:val="vi-VN"/>
        </w:rPr>
        <w:t xml:space="preserve">. Thẩm quyền và trách nhiệm của đơn vị sự nghiệp công lập </w:t>
      </w:r>
      <w:r w:rsidRPr="00E0566B">
        <w:rPr>
          <w:rFonts w:ascii="Times New Roman" w:hAnsi="Times New Roman" w:cs="Times New Roman"/>
          <w:sz w:val="28"/>
          <w:szCs w:val="28"/>
          <w:lang w:val="vi-VN"/>
        </w:rPr>
        <w:t xml:space="preserve"> </w:t>
      </w:r>
    </w:p>
    <w:p w14:paraId="499700B6" w14:textId="77777777" w:rsidR="00E81363" w:rsidRPr="00E0566B" w:rsidRDefault="00E81363" w:rsidP="002F5719">
      <w:pPr>
        <w:shd w:val="clear" w:color="auto" w:fill="FFFFFF"/>
        <w:spacing w:before="120" w:after="120" w:line="340" w:lineRule="exact"/>
        <w:ind w:firstLine="709"/>
        <w:jc w:val="both"/>
        <w:rPr>
          <w:rFonts w:ascii="Times New Roman" w:hAnsi="Times New Roman" w:cs="Times New Roman"/>
          <w:sz w:val="28"/>
          <w:szCs w:val="28"/>
        </w:rPr>
      </w:pPr>
      <w:r w:rsidRPr="00E0566B">
        <w:rPr>
          <w:rFonts w:ascii="Times New Roman" w:hAnsi="Times New Roman" w:cs="Times New Roman"/>
          <w:spacing w:val="-4"/>
          <w:sz w:val="28"/>
          <w:szCs w:val="28"/>
        </w:rPr>
        <w:t>1</w:t>
      </w:r>
      <w:r w:rsidRPr="00E0566B">
        <w:rPr>
          <w:rFonts w:ascii="Times New Roman" w:hAnsi="Times New Roman" w:cs="Times New Roman"/>
          <w:spacing w:val="-4"/>
          <w:sz w:val="28"/>
          <w:szCs w:val="28"/>
          <w:lang w:val="vi-VN"/>
        </w:rPr>
        <w:t>. Xây dựng kế hoạch, dự toán kinh phí đào tạo, bồi dưỡng viên chức hàng năm</w:t>
      </w:r>
      <w:r w:rsidRPr="00E0566B">
        <w:rPr>
          <w:rFonts w:ascii="Times New Roman" w:hAnsi="Times New Roman" w:cs="Times New Roman"/>
          <w:sz w:val="28"/>
          <w:szCs w:val="28"/>
          <w:lang w:val="vi-VN"/>
        </w:rPr>
        <w:t xml:space="preserve"> theo quy định </w:t>
      </w:r>
      <w:r w:rsidRPr="00E0566B">
        <w:rPr>
          <w:rFonts w:ascii="Times New Roman" w:hAnsi="Times New Roman" w:cs="Times New Roman"/>
          <w:spacing w:val="-4"/>
          <w:sz w:val="28"/>
          <w:szCs w:val="28"/>
          <w:lang w:val="vi-VN"/>
        </w:rPr>
        <w:t xml:space="preserve">gửi về sở, ban, ngành, Ủy ban nhân dân </w:t>
      </w:r>
      <w:r w:rsidRPr="00E0566B">
        <w:rPr>
          <w:rFonts w:ascii="Times New Roman" w:hAnsi="Times New Roman" w:cs="Times New Roman"/>
          <w:spacing w:val="-4"/>
          <w:sz w:val="28"/>
          <w:szCs w:val="28"/>
        </w:rPr>
        <w:t>xã, phường</w:t>
      </w:r>
      <w:r w:rsidRPr="00E0566B">
        <w:rPr>
          <w:rFonts w:ascii="Times New Roman" w:hAnsi="Times New Roman" w:cs="Times New Roman"/>
          <w:spacing w:val="-4"/>
          <w:sz w:val="28"/>
          <w:szCs w:val="28"/>
          <w:lang w:val="vi-VN"/>
        </w:rPr>
        <w:t xml:space="preserve"> chủ quản để phê duyệt,</w:t>
      </w:r>
      <w:r w:rsidRPr="00E0566B">
        <w:rPr>
          <w:rFonts w:ascii="Times New Roman" w:hAnsi="Times New Roman" w:cs="Times New Roman"/>
          <w:sz w:val="28"/>
          <w:szCs w:val="28"/>
          <w:lang w:val="vi-VN"/>
        </w:rPr>
        <w:t xml:space="preserve"> </w:t>
      </w:r>
      <w:r w:rsidRPr="00E0566B">
        <w:rPr>
          <w:rFonts w:ascii="Times New Roman" w:hAnsi="Times New Roman" w:cs="Times New Roman"/>
          <w:spacing w:val="-4"/>
          <w:sz w:val="28"/>
          <w:szCs w:val="28"/>
          <w:lang w:val="vi-VN"/>
        </w:rPr>
        <w:t>tổng hợp, xây dựng, ban hành kế hoạch đào tạo, bồi dưỡng viên chức chung h</w:t>
      </w:r>
      <w:r w:rsidRPr="00E0566B">
        <w:rPr>
          <w:rFonts w:ascii="Times New Roman" w:hAnsi="Times New Roman" w:cs="Times New Roman"/>
          <w:spacing w:val="-4"/>
          <w:sz w:val="28"/>
          <w:szCs w:val="28"/>
        </w:rPr>
        <w:t>ằ</w:t>
      </w:r>
      <w:r w:rsidRPr="00E0566B">
        <w:rPr>
          <w:rFonts w:ascii="Times New Roman" w:hAnsi="Times New Roman" w:cs="Times New Roman"/>
          <w:spacing w:val="-4"/>
          <w:sz w:val="28"/>
          <w:szCs w:val="28"/>
          <w:lang w:val="vi-VN"/>
        </w:rPr>
        <w:t>ng năm</w:t>
      </w:r>
      <w:r w:rsidRPr="00E0566B">
        <w:rPr>
          <w:rFonts w:ascii="Times New Roman" w:hAnsi="Times New Roman" w:cs="Times New Roman"/>
          <w:sz w:val="28"/>
          <w:szCs w:val="28"/>
          <w:lang w:val="vi-VN"/>
        </w:rPr>
        <w:t xml:space="preserve"> của ngành, địa phương.</w:t>
      </w:r>
    </w:p>
    <w:p w14:paraId="41032414" w14:textId="77777777" w:rsidR="00E81363" w:rsidRPr="00E0566B" w:rsidRDefault="00E81363" w:rsidP="002F5719">
      <w:pPr>
        <w:shd w:val="clear" w:color="auto" w:fill="FFFFFF"/>
        <w:spacing w:before="120" w:after="120" w:line="340" w:lineRule="exact"/>
        <w:ind w:firstLine="709"/>
        <w:jc w:val="both"/>
        <w:rPr>
          <w:rFonts w:ascii="Times New Roman" w:hAnsi="Times New Roman" w:cs="Times New Roman"/>
          <w:sz w:val="28"/>
          <w:szCs w:val="28"/>
          <w:lang w:val="vi-VN"/>
        </w:rPr>
      </w:pPr>
      <w:r w:rsidRPr="00E0566B">
        <w:rPr>
          <w:rFonts w:ascii="Times New Roman" w:hAnsi="Times New Roman" w:cs="Times New Roman"/>
          <w:sz w:val="28"/>
          <w:szCs w:val="28"/>
        </w:rPr>
        <w:t>2</w:t>
      </w:r>
      <w:r w:rsidRPr="00E0566B">
        <w:rPr>
          <w:rFonts w:ascii="Times New Roman" w:hAnsi="Times New Roman" w:cs="Times New Roman"/>
          <w:sz w:val="28"/>
          <w:szCs w:val="28"/>
          <w:lang w:val="vi-VN"/>
        </w:rPr>
        <w:t>. Tổ chức thực hiện kế hoạch đào tạo, bồi dưỡng cán bộ, công chức</w:t>
      </w:r>
      <w:r w:rsidRPr="00E0566B">
        <w:rPr>
          <w:rFonts w:ascii="Times New Roman" w:hAnsi="Times New Roman" w:cs="Times New Roman"/>
          <w:sz w:val="28"/>
          <w:szCs w:val="28"/>
        </w:rPr>
        <w:t>, viên chức</w:t>
      </w:r>
      <w:r w:rsidRPr="00E0566B">
        <w:rPr>
          <w:rFonts w:ascii="Times New Roman" w:hAnsi="Times New Roman" w:cs="Times New Roman"/>
          <w:sz w:val="28"/>
          <w:szCs w:val="28"/>
          <w:lang w:val="vi-VN"/>
        </w:rPr>
        <w:t xml:space="preserve"> h</w:t>
      </w:r>
      <w:r w:rsidRPr="00E0566B">
        <w:rPr>
          <w:rFonts w:ascii="Times New Roman" w:hAnsi="Times New Roman" w:cs="Times New Roman"/>
          <w:sz w:val="28"/>
          <w:szCs w:val="28"/>
        </w:rPr>
        <w:t>ằ</w:t>
      </w:r>
      <w:r w:rsidRPr="00E0566B">
        <w:rPr>
          <w:rFonts w:ascii="Times New Roman" w:hAnsi="Times New Roman" w:cs="Times New Roman"/>
          <w:sz w:val="28"/>
          <w:szCs w:val="28"/>
          <w:lang w:val="vi-VN"/>
        </w:rPr>
        <w:t>ng năm của cơ quan, đơn vị sau khi được phê duyệt</w:t>
      </w:r>
      <w:r w:rsidRPr="00E0566B">
        <w:rPr>
          <w:rFonts w:ascii="Times New Roman" w:hAnsi="Times New Roman" w:cs="Times New Roman"/>
          <w:sz w:val="28"/>
          <w:szCs w:val="28"/>
        </w:rPr>
        <w:t xml:space="preserve"> theo </w:t>
      </w:r>
      <w:r w:rsidRPr="00E0566B">
        <w:rPr>
          <w:rFonts w:ascii="Times New Roman" w:hAnsi="Times New Roman" w:cs="Times New Roman"/>
          <w:sz w:val="28"/>
          <w:szCs w:val="28"/>
          <w:lang w:val="vi-VN"/>
        </w:rPr>
        <w:t>Quy chế đào tạo, bồi dưỡng cán bộ, công chức, viên chức</w:t>
      </w:r>
      <w:r w:rsidRPr="00E0566B">
        <w:rPr>
          <w:rFonts w:ascii="Times New Roman" w:hAnsi="Times New Roman" w:cs="Times New Roman"/>
          <w:sz w:val="28"/>
          <w:szCs w:val="28"/>
        </w:rPr>
        <w:t xml:space="preserve"> trên địa bàn</w:t>
      </w:r>
      <w:r w:rsidRPr="00E0566B">
        <w:rPr>
          <w:rFonts w:ascii="Times New Roman" w:hAnsi="Times New Roman" w:cs="Times New Roman"/>
          <w:sz w:val="28"/>
          <w:szCs w:val="28"/>
          <w:lang w:val="vi-VN"/>
        </w:rPr>
        <w:t xml:space="preserve"> tỉnh Ninh Bình</w:t>
      </w:r>
      <w:r w:rsidRPr="00E0566B">
        <w:rPr>
          <w:rFonts w:ascii="Times New Roman" w:hAnsi="Times New Roman" w:cs="Times New Roman"/>
          <w:sz w:val="28"/>
          <w:szCs w:val="28"/>
        </w:rPr>
        <w:t>.</w:t>
      </w:r>
    </w:p>
    <w:p w14:paraId="1CD7C215" w14:textId="77777777" w:rsidR="00610AB4" w:rsidRPr="00E0566B" w:rsidRDefault="00610AB4" w:rsidP="00374170">
      <w:pPr>
        <w:shd w:val="clear" w:color="auto" w:fill="FFFFFF"/>
        <w:spacing w:before="120" w:after="120" w:line="240" w:lineRule="auto"/>
        <w:jc w:val="center"/>
        <w:rPr>
          <w:rFonts w:ascii="Times New Roman" w:hAnsi="Times New Roman" w:cs="Times New Roman"/>
          <w:b/>
          <w:sz w:val="28"/>
          <w:szCs w:val="28"/>
          <w:lang w:val="vi-VN"/>
        </w:rPr>
      </w:pPr>
      <w:r w:rsidRPr="00E0566B">
        <w:rPr>
          <w:rFonts w:ascii="Times New Roman" w:hAnsi="Times New Roman" w:cs="Times New Roman"/>
          <w:b/>
          <w:sz w:val="28"/>
          <w:szCs w:val="28"/>
          <w:lang w:val="vi-VN"/>
        </w:rPr>
        <w:lastRenderedPageBreak/>
        <w:t>Mục 7</w:t>
      </w:r>
    </w:p>
    <w:p w14:paraId="1C3D57C1" w14:textId="29A32BF7" w:rsidR="00610AB4" w:rsidRPr="00E0566B" w:rsidRDefault="004F1D6E" w:rsidP="00B86DE5">
      <w:pPr>
        <w:pStyle w:val="NormalWeb"/>
        <w:spacing w:before="0" w:beforeAutospacing="0" w:after="0" w:afterAutospacing="0"/>
        <w:jc w:val="center"/>
        <w:rPr>
          <w:b/>
          <w:sz w:val="28"/>
          <w:szCs w:val="28"/>
          <w:lang w:val="vi-VN"/>
        </w:rPr>
      </w:pPr>
      <w:r w:rsidRPr="00E0566B">
        <w:rPr>
          <w:b/>
          <w:sz w:val="28"/>
          <w:szCs w:val="28"/>
        </w:rPr>
        <w:t xml:space="preserve">QUẢN LÝ </w:t>
      </w:r>
      <w:r w:rsidR="00610AB4" w:rsidRPr="00E0566B">
        <w:rPr>
          <w:b/>
          <w:sz w:val="28"/>
          <w:szCs w:val="28"/>
          <w:lang w:val="vi-VN"/>
        </w:rPr>
        <w:t xml:space="preserve">ĐÁNH GIÁ, XẾP LOẠI, HỒ SƠ </w:t>
      </w:r>
    </w:p>
    <w:p w14:paraId="785C3C76" w14:textId="77777777" w:rsidR="00610AB4" w:rsidRPr="00E0566B" w:rsidRDefault="00610AB4" w:rsidP="00B86DE5">
      <w:pPr>
        <w:pStyle w:val="NormalWeb"/>
        <w:spacing w:before="0" w:beforeAutospacing="0" w:after="0" w:afterAutospacing="0"/>
        <w:jc w:val="center"/>
        <w:rPr>
          <w:bCs/>
          <w:sz w:val="28"/>
          <w:szCs w:val="28"/>
          <w:lang w:val="vi-VN"/>
        </w:rPr>
      </w:pPr>
      <w:r w:rsidRPr="00E0566B">
        <w:rPr>
          <w:b/>
          <w:sz w:val="28"/>
          <w:szCs w:val="28"/>
          <w:lang w:val="vi-VN"/>
        </w:rPr>
        <w:t>CÁN BỘ, CÔNG CHỨC, VIÊN CHỨC</w:t>
      </w:r>
    </w:p>
    <w:p w14:paraId="0588614C" w14:textId="5080EDAA"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Điều 5</w:t>
      </w:r>
      <w:r w:rsidR="00A50961" w:rsidRPr="00E0566B">
        <w:rPr>
          <w:b/>
          <w:sz w:val="28"/>
          <w:szCs w:val="28"/>
        </w:rPr>
        <w:t>3</w:t>
      </w:r>
      <w:r w:rsidRPr="00E0566B">
        <w:rPr>
          <w:b/>
          <w:sz w:val="28"/>
          <w:szCs w:val="28"/>
        </w:rPr>
        <w:t xml:space="preserve">. Thẩm quyền và trách nhiệm của </w:t>
      </w:r>
      <w:r w:rsidR="00FA68BD" w:rsidRPr="00E0566B">
        <w:rPr>
          <w:b/>
          <w:sz w:val="28"/>
          <w:szCs w:val="28"/>
        </w:rPr>
        <w:t>UBND</w:t>
      </w:r>
      <w:r w:rsidRPr="00E0566B">
        <w:rPr>
          <w:b/>
          <w:sz w:val="28"/>
          <w:szCs w:val="28"/>
        </w:rPr>
        <w:t xml:space="preserve"> tỉnh </w:t>
      </w:r>
    </w:p>
    <w:p w14:paraId="5C095FC6" w14:textId="77777777" w:rsidR="00610AB4" w:rsidRPr="00E0566B" w:rsidRDefault="00610AB4" w:rsidP="00374170">
      <w:pPr>
        <w:pStyle w:val="NormalWeb"/>
        <w:spacing w:before="120" w:beforeAutospacing="0" w:after="120" w:afterAutospacing="0"/>
        <w:ind w:firstLine="720"/>
        <w:jc w:val="both"/>
        <w:rPr>
          <w:sz w:val="28"/>
          <w:szCs w:val="28"/>
        </w:rPr>
      </w:pPr>
      <w:r w:rsidRPr="00E0566B">
        <w:rPr>
          <w:sz w:val="28"/>
          <w:szCs w:val="28"/>
        </w:rPr>
        <w:t>Chỉ đạo các cơ quan, đơn vị thuộc phạm vi quản lý thực hiện việc đánh giá, xếp loại, quản lý hồ sơ cán bộ, công chức, viên chức theo quy định.</w:t>
      </w:r>
    </w:p>
    <w:p w14:paraId="598E5717" w14:textId="62CB1644"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Điều 5</w:t>
      </w:r>
      <w:r w:rsidR="00A50961" w:rsidRPr="00E0566B">
        <w:rPr>
          <w:b/>
          <w:sz w:val="28"/>
          <w:szCs w:val="28"/>
        </w:rPr>
        <w:t>4</w:t>
      </w:r>
      <w:r w:rsidRPr="00E0566B">
        <w:rPr>
          <w:b/>
          <w:sz w:val="28"/>
          <w:szCs w:val="28"/>
        </w:rPr>
        <w:t>. Thẩm quyền và trách nhiệm của Sở Nội vụ</w:t>
      </w:r>
    </w:p>
    <w:p w14:paraId="44AFEFBD" w14:textId="3FF6CE2E" w:rsidR="00610AB4" w:rsidRPr="00E0566B" w:rsidRDefault="00610AB4" w:rsidP="00374170">
      <w:pPr>
        <w:pStyle w:val="NormalWeb"/>
        <w:spacing w:before="120" w:beforeAutospacing="0" w:after="120" w:afterAutospacing="0"/>
        <w:ind w:firstLine="720"/>
        <w:jc w:val="both"/>
        <w:rPr>
          <w:spacing w:val="-4"/>
          <w:sz w:val="28"/>
          <w:szCs w:val="28"/>
        </w:rPr>
      </w:pPr>
      <w:r w:rsidRPr="00E0566B">
        <w:rPr>
          <w:spacing w:val="-4"/>
          <w:sz w:val="28"/>
          <w:szCs w:val="28"/>
        </w:rPr>
        <w:t xml:space="preserve">1. Tham mưu, trình Đảng </w:t>
      </w:r>
      <w:r w:rsidR="0081426B" w:rsidRPr="00E0566B">
        <w:rPr>
          <w:spacing w:val="-4"/>
          <w:sz w:val="28"/>
          <w:szCs w:val="28"/>
        </w:rPr>
        <w:t xml:space="preserve">uỷ </w:t>
      </w:r>
      <w:r w:rsidR="00883042" w:rsidRPr="00E0566B">
        <w:rPr>
          <w:spacing w:val="-4"/>
          <w:sz w:val="28"/>
          <w:szCs w:val="28"/>
        </w:rPr>
        <w:t>UBND</w:t>
      </w:r>
      <w:r w:rsidRPr="00E0566B">
        <w:rPr>
          <w:spacing w:val="-4"/>
          <w:sz w:val="28"/>
          <w:szCs w:val="28"/>
        </w:rPr>
        <w:t xml:space="preserve"> tỉnh đánh giá, xếp loại chất lượng cán bộ quản lý theo phân công, phân cấp của Ban Thường vụ Tỉnh ủy.</w:t>
      </w:r>
    </w:p>
    <w:p w14:paraId="2C8CEC18" w14:textId="73CD5EF7" w:rsidR="00610AB4" w:rsidRPr="00E0566B" w:rsidRDefault="00610AB4" w:rsidP="00374170">
      <w:pPr>
        <w:pStyle w:val="NormalWeb"/>
        <w:spacing w:before="120" w:beforeAutospacing="0" w:after="120" w:afterAutospacing="0"/>
        <w:ind w:firstLine="720"/>
        <w:jc w:val="both"/>
        <w:rPr>
          <w:sz w:val="28"/>
          <w:szCs w:val="28"/>
        </w:rPr>
      </w:pPr>
      <w:r w:rsidRPr="00E0566B">
        <w:rPr>
          <w:sz w:val="28"/>
          <w:szCs w:val="28"/>
        </w:rPr>
        <w:t xml:space="preserve">2. Tham mưu, trình Chủ tịch </w:t>
      </w:r>
      <w:r w:rsidR="00883042" w:rsidRPr="00E0566B">
        <w:rPr>
          <w:sz w:val="28"/>
          <w:szCs w:val="28"/>
        </w:rPr>
        <w:t>UBND</w:t>
      </w:r>
      <w:r w:rsidRPr="00E0566B">
        <w:rPr>
          <w:sz w:val="28"/>
          <w:szCs w:val="28"/>
        </w:rPr>
        <w:t xml:space="preserve"> tỉnh các nội dung về đánh giá, xếp loại cán bộ, công chức, viên chức</w:t>
      </w:r>
      <w:r w:rsidRPr="00E0566B">
        <w:rPr>
          <w:b/>
          <w:sz w:val="28"/>
          <w:szCs w:val="28"/>
        </w:rPr>
        <w:t xml:space="preserve"> </w:t>
      </w:r>
      <w:r w:rsidRPr="00E0566B">
        <w:rPr>
          <w:sz w:val="28"/>
          <w:szCs w:val="28"/>
        </w:rPr>
        <w:t>quy định tại Khoản 1 Điều này.</w:t>
      </w:r>
    </w:p>
    <w:p w14:paraId="786D86B0" w14:textId="4A357C94"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Điều 5</w:t>
      </w:r>
      <w:r w:rsidR="00A50961" w:rsidRPr="00E0566B">
        <w:rPr>
          <w:b/>
          <w:sz w:val="28"/>
          <w:szCs w:val="28"/>
        </w:rPr>
        <w:t>5</w:t>
      </w:r>
      <w:r w:rsidRPr="00E0566B">
        <w:rPr>
          <w:b/>
          <w:sz w:val="28"/>
          <w:szCs w:val="28"/>
        </w:rPr>
        <w:t xml:space="preserve">. Thẩm quyền và trách nhiệm của </w:t>
      </w:r>
      <w:r w:rsidR="00B86DE5" w:rsidRPr="00E0566B">
        <w:rPr>
          <w:b/>
          <w:sz w:val="28"/>
          <w:szCs w:val="28"/>
        </w:rPr>
        <w:t>s</w:t>
      </w:r>
      <w:r w:rsidRPr="00E0566B">
        <w:rPr>
          <w:b/>
          <w:sz w:val="28"/>
          <w:szCs w:val="28"/>
        </w:rPr>
        <w:t xml:space="preserve">ở, đơn vị sự nghiệp công lập thuộc </w:t>
      </w:r>
      <w:r w:rsidR="00B86DE5" w:rsidRPr="00E0566B">
        <w:rPr>
          <w:b/>
          <w:sz w:val="28"/>
          <w:szCs w:val="28"/>
        </w:rPr>
        <w:t>UBND</w:t>
      </w:r>
      <w:r w:rsidRPr="00E0566B">
        <w:rPr>
          <w:b/>
          <w:sz w:val="28"/>
          <w:szCs w:val="28"/>
        </w:rPr>
        <w:t xml:space="preserve"> tỉnh</w:t>
      </w:r>
    </w:p>
    <w:p w14:paraId="1CD51496" w14:textId="77777777" w:rsidR="00610AB4" w:rsidRPr="00E0566B" w:rsidRDefault="00610AB4" w:rsidP="00374170">
      <w:pPr>
        <w:pStyle w:val="NormalWeb"/>
        <w:spacing w:before="120" w:beforeAutospacing="0" w:after="120" w:afterAutospacing="0"/>
        <w:ind w:firstLine="720"/>
        <w:jc w:val="both"/>
        <w:rPr>
          <w:sz w:val="28"/>
          <w:szCs w:val="28"/>
        </w:rPr>
      </w:pPr>
      <w:r w:rsidRPr="00E0566B">
        <w:rPr>
          <w:sz w:val="28"/>
          <w:szCs w:val="28"/>
        </w:rPr>
        <w:t>1. Đánh giá, xếp loại cán bộ, công chức, viên chức</w:t>
      </w:r>
    </w:p>
    <w:p w14:paraId="358381B4" w14:textId="77777777" w:rsidR="00610AB4" w:rsidRPr="00E0566B" w:rsidRDefault="00610AB4" w:rsidP="00374170">
      <w:pPr>
        <w:pStyle w:val="NormalWeb"/>
        <w:spacing w:before="120" w:beforeAutospacing="0" w:after="120" w:afterAutospacing="0"/>
        <w:ind w:firstLine="720"/>
        <w:jc w:val="both"/>
        <w:rPr>
          <w:sz w:val="28"/>
          <w:szCs w:val="28"/>
        </w:rPr>
      </w:pPr>
      <w:r w:rsidRPr="00E0566B">
        <w:rPr>
          <w:sz w:val="28"/>
          <w:szCs w:val="28"/>
        </w:rPr>
        <w:t>Thực hiện đánh giá, xếp loại chất lượng công chức, viên chức lãnh đạo diện UBND tỉnh quản lý và công chức thuộc phạm vi quản lý theo quy định.</w:t>
      </w:r>
    </w:p>
    <w:p w14:paraId="3AF7FDA2" w14:textId="77777777" w:rsidR="00610AB4" w:rsidRPr="00E0566B" w:rsidRDefault="00610AB4" w:rsidP="00374170">
      <w:pPr>
        <w:pStyle w:val="NormalWeb"/>
        <w:spacing w:before="120" w:beforeAutospacing="0" w:after="120" w:afterAutospacing="0"/>
        <w:ind w:firstLine="720"/>
        <w:jc w:val="both"/>
        <w:rPr>
          <w:sz w:val="28"/>
          <w:szCs w:val="28"/>
        </w:rPr>
      </w:pPr>
      <w:r w:rsidRPr="00E0566B">
        <w:rPr>
          <w:sz w:val="28"/>
          <w:szCs w:val="28"/>
        </w:rPr>
        <w:t>2. Quản lý hồ sơ cán bộ, công chức, viên chức:</w:t>
      </w:r>
    </w:p>
    <w:p w14:paraId="56CA0006" w14:textId="447A05D9" w:rsidR="00610AB4" w:rsidRPr="00E0566B" w:rsidRDefault="00610AB4" w:rsidP="00374170">
      <w:pPr>
        <w:pStyle w:val="NormalWeb"/>
        <w:spacing w:before="120" w:beforeAutospacing="0" w:after="120" w:afterAutospacing="0"/>
        <w:ind w:firstLine="720"/>
        <w:jc w:val="both"/>
        <w:rPr>
          <w:sz w:val="28"/>
          <w:szCs w:val="28"/>
        </w:rPr>
      </w:pPr>
      <w:r w:rsidRPr="00E0566B">
        <w:rPr>
          <w:sz w:val="28"/>
          <w:szCs w:val="28"/>
        </w:rPr>
        <w:t>a) Chịu trách nhiệm quản lý về hồ sơ công chức, viên chức thuộc thẩm quyền quản lý</w:t>
      </w:r>
      <w:r w:rsidR="006A2B21" w:rsidRPr="00E0566B">
        <w:rPr>
          <w:sz w:val="28"/>
          <w:szCs w:val="28"/>
        </w:rPr>
        <w:t>;</w:t>
      </w:r>
    </w:p>
    <w:p w14:paraId="1E6FCDA8" w14:textId="4B0C0B8B" w:rsidR="00610AB4" w:rsidRPr="00E0566B" w:rsidRDefault="00610AB4" w:rsidP="00374170">
      <w:pPr>
        <w:pStyle w:val="NormalWeb"/>
        <w:spacing w:before="120" w:beforeAutospacing="0" w:after="120" w:afterAutospacing="0"/>
        <w:ind w:firstLine="709"/>
        <w:rPr>
          <w:sz w:val="28"/>
          <w:szCs w:val="28"/>
        </w:rPr>
      </w:pPr>
      <w:r w:rsidRPr="00E0566B">
        <w:rPr>
          <w:sz w:val="28"/>
          <w:szCs w:val="28"/>
        </w:rPr>
        <w:t>b) Tổ chức lập hồ sơ ngay khi tuyển dụng, tiếp nhận; bổ sung, cập nhật đầy đủ tài liệu phát sinh trong quá trình công tác của cá nhân</w:t>
      </w:r>
      <w:r w:rsidR="006A2B21" w:rsidRPr="00E0566B">
        <w:rPr>
          <w:sz w:val="28"/>
          <w:szCs w:val="28"/>
        </w:rPr>
        <w:t>;</w:t>
      </w:r>
    </w:p>
    <w:p w14:paraId="423179F3" w14:textId="77777777" w:rsidR="00610AB4" w:rsidRPr="00E0566B" w:rsidRDefault="00610AB4" w:rsidP="00374170">
      <w:pPr>
        <w:pStyle w:val="NormalWeb"/>
        <w:spacing w:before="120" w:beforeAutospacing="0" w:after="120" w:afterAutospacing="0"/>
        <w:ind w:firstLine="709"/>
        <w:rPr>
          <w:sz w:val="28"/>
          <w:szCs w:val="28"/>
        </w:rPr>
      </w:pPr>
      <w:r w:rsidRPr="00E0566B">
        <w:rPr>
          <w:sz w:val="28"/>
          <w:szCs w:val="28"/>
        </w:rPr>
        <w:t>c) Thực hiện cập nhật thông tin hồ sơ điện tử trên hệ thống cơ sở dữ liệu cán bộ, công chức, viên chức của tỉnh; chịu trách nhiệm trước Ủy ban nhân dân tỉnh và pháp luật về tính đầy đủ, chính xác của hồ sơ.</w:t>
      </w:r>
    </w:p>
    <w:p w14:paraId="291DD67B" w14:textId="709F99E3" w:rsidR="00D05DDD" w:rsidRPr="00E0566B" w:rsidRDefault="00610AB4" w:rsidP="00374170">
      <w:pPr>
        <w:pStyle w:val="NormalWeb"/>
        <w:spacing w:before="120" w:beforeAutospacing="0" w:after="120" w:afterAutospacing="0"/>
        <w:ind w:firstLine="709"/>
        <w:rPr>
          <w:b/>
          <w:sz w:val="28"/>
          <w:szCs w:val="28"/>
        </w:rPr>
      </w:pPr>
      <w:r w:rsidRPr="00E0566B">
        <w:rPr>
          <w:b/>
          <w:sz w:val="28"/>
          <w:szCs w:val="28"/>
        </w:rPr>
        <w:t>Điều 5</w:t>
      </w:r>
      <w:r w:rsidR="00A50961" w:rsidRPr="00E0566B">
        <w:rPr>
          <w:b/>
          <w:sz w:val="28"/>
          <w:szCs w:val="28"/>
        </w:rPr>
        <w:t>6</w:t>
      </w:r>
      <w:r w:rsidRPr="00E0566B">
        <w:rPr>
          <w:b/>
          <w:sz w:val="28"/>
          <w:szCs w:val="28"/>
        </w:rPr>
        <w:t xml:space="preserve">. Thẩm quyền và trách nhiệm Chủ tịch </w:t>
      </w:r>
      <w:r w:rsidR="00883042" w:rsidRPr="00E0566B">
        <w:rPr>
          <w:b/>
          <w:sz w:val="28"/>
          <w:szCs w:val="28"/>
        </w:rPr>
        <w:t>UBND</w:t>
      </w:r>
      <w:r w:rsidRPr="00E0566B">
        <w:rPr>
          <w:b/>
          <w:sz w:val="28"/>
          <w:szCs w:val="28"/>
        </w:rPr>
        <w:t xml:space="preserve"> cấp xã</w:t>
      </w:r>
    </w:p>
    <w:p w14:paraId="214B3317" w14:textId="78DBF39D" w:rsidR="00610AB4" w:rsidRPr="00E0566B" w:rsidRDefault="00610AB4" w:rsidP="00374170">
      <w:pPr>
        <w:pStyle w:val="NormalWeb"/>
        <w:spacing w:before="120" w:beforeAutospacing="0" w:after="120" w:afterAutospacing="0"/>
        <w:ind w:firstLine="709"/>
        <w:jc w:val="both"/>
        <w:rPr>
          <w:b/>
          <w:sz w:val="28"/>
          <w:szCs w:val="28"/>
        </w:rPr>
      </w:pPr>
      <w:r w:rsidRPr="00E0566B">
        <w:rPr>
          <w:sz w:val="28"/>
          <w:szCs w:val="28"/>
        </w:rPr>
        <w:t xml:space="preserve">1. Chủ tịch </w:t>
      </w:r>
      <w:r w:rsidR="00883042" w:rsidRPr="00E0566B">
        <w:rPr>
          <w:sz w:val="28"/>
          <w:szCs w:val="28"/>
        </w:rPr>
        <w:t>UBND</w:t>
      </w:r>
      <w:r w:rsidRPr="00E0566B">
        <w:rPr>
          <w:sz w:val="28"/>
          <w:szCs w:val="28"/>
        </w:rPr>
        <w:t xml:space="preserve"> cấp xã thực hiện đánh giá, xếp loại chất lượng công chức, viên chức thuộc thẩm quyền quản lý theo quy định.</w:t>
      </w:r>
    </w:p>
    <w:p w14:paraId="089A093B" w14:textId="77777777" w:rsidR="00610AB4" w:rsidRPr="00E0566B" w:rsidRDefault="00610AB4" w:rsidP="00374170">
      <w:pPr>
        <w:pStyle w:val="NormalWeb"/>
        <w:spacing w:before="120" w:beforeAutospacing="0" w:after="120" w:afterAutospacing="0"/>
        <w:ind w:firstLine="720"/>
        <w:jc w:val="both"/>
        <w:rPr>
          <w:sz w:val="28"/>
          <w:szCs w:val="28"/>
        </w:rPr>
      </w:pPr>
      <w:r w:rsidRPr="00E0566B">
        <w:rPr>
          <w:sz w:val="28"/>
          <w:szCs w:val="28"/>
        </w:rPr>
        <w:t>2. Quản lý hồ sơ công chức, viên chức</w:t>
      </w:r>
    </w:p>
    <w:p w14:paraId="1860CD84" w14:textId="7A509033" w:rsidR="00610AB4" w:rsidRPr="00E0566B" w:rsidRDefault="00610AB4" w:rsidP="00374170">
      <w:pPr>
        <w:pStyle w:val="NormalWeb"/>
        <w:spacing w:before="120" w:beforeAutospacing="0" w:after="120" w:afterAutospacing="0"/>
        <w:ind w:firstLine="720"/>
        <w:jc w:val="both"/>
        <w:rPr>
          <w:sz w:val="28"/>
          <w:szCs w:val="28"/>
        </w:rPr>
      </w:pPr>
      <w:r w:rsidRPr="00E0566B">
        <w:rPr>
          <w:sz w:val="28"/>
          <w:szCs w:val="28"/>
        </w:rPr>
        <w:t>a) Chịu trách nhiệm quản lý về hồ sơ công chức, viên chức thuộc thẩm quyền quản lý</w:t>
      </w:r>
      <w:r w:rsidR="0081426B" w:rsidRPr="00E0566B">
        <w:rPr>
          <w:sz w:val="28"/>
          <w:szCs w:val="28"/>
        </w:rPr>
        <w:t>;</w:t>
      </w:r>
      <w:r w:rsidRPr="00E0566B">
        <w:rPr>
          <w:sz w:val="28"/>
          <w:szCs w:val="28"/>
        </w:rPr>
        <w:t xml:space="preserve"> </w:t>
      </w:r>
    </w:p>
    <w:p w14:paraId="54B8F374" w14:textId="77044AEB" w:rsidR="00610AB4" w:rsidRPr="00E0566B" w:rsidRDefault="00610AB4" w:rsidP="00374170">
      <w:pPr>
        <w:pStyle w:val="NormalWeb"/>
        <w:spacing w:before="120" w:beforeAutospacing="0" w:after="120" w:afterAutospacing="0"/>
        <w:ind w:firstLine="709"/>
        <w:jc w:val="both"/>
        <w:rPr>
          <w:sz w:val="28"/>
          <w:szCs w:val="28"/>
        </w:rPr>
      </w:pPr>
      <w:r w:rsidRPr="00E0566B">
        <w:rPr>
          <w:sz w:val="28"/>
          <w:szCs w:val="28"/>
        </w:rPr>
        <w:t>b) Cập nhật dữ liệu theo hướng dẫn của Sở Nội vụ</w:t>
      </w:r>
      <w:r w:rsidR="0081426B" w:rsidRPr="00E0566B">
        <w:rPr>
          <w:sz w:val="28"/>
          <w:szCs w:val="28"/>
        </w:rPr>
        <w:t>;</w:t>
      </w:r>
    </w:p>
    <w:p w14:paraId="56609350" w14:textId="77777777" w:rsidR="00610AB4" w:rsidRPr="00E0566B" w:rsidRDefault="00610AB4" w:rsidP="00374170">
      <w:pPr>
        <w:pStyle w:val="NormalWeb"/>
        <w:spacing w:before="120" w:beforeAutospacing="0" w:after="120" w:afterAutospacing="0"/>
        <w:ind w:firstLine="709"/>
        <w:jc w:val="both"/>
        <w:rPr>
          <w:sz w:val="28"/>
          <w:szCs w:val="28"/>
        </w:rPr>
      </w:pPr>
      <w:r w:rsidRPr="00E0566B">
        <w:rPr>
          <w:sz w:val="28"/>
          <w:szCs w:val="28"/>
        </w:rPr>
        <w:t>c) Chịu trách nhiệm trước Ủy ban nhân dân tỉnh về công tác hồ sơ.</w:t>
      </w:r>
    </w:p>
    <w:p w14:paraId="7089DF1C" w14:textId="77777777" w:rsidR="00610AB4" w:rsidRPr="00E0566B" w:rsidRDefault="00610AB4" w:rsidP="002F5719">
      <w:pPr>
        <w:shd w:val="clear" w:color="auto" w:fill="FFFFFF"/>
        <w:spacing w:before="120" w:after="0" w:line="240" w:lineRule="auto"/>
        <w:jc w:val="center"/>
        <w:rPr>
          <w:rFonts w:ascii="Times New Roman" w:hAnsi="Times New Roman" w:cs="Times New Roman"/>
          <w:b/>
          <w:sz w:val="28"/>
          <w:szCs w:val="28"/>
        </w:rPr>
      </w:pPr>
      <w:r w:rsidRPr="00E0566B">
        <w:rPr>
          <w:rFonts w:ascii="Times New Roman" w:hAnsi="Times New Roman" w:cs="Times New Roman"/>
          <w:b/>
          <w:sz w:val="28"/>
          <w:szCs w:val="28"/>
        </w:rPr>
        <w:t>Mục 8</w:t>
      </w:r>
    </w:p>
    <w:p w14:paraId="621B73F6" w14:textId="7063D806" w:rsidR="00D05DDD" w:rsidRPr="00E0566B" w:rsidRDefault="00B44964" w:rsidP="00374170">
      <w:pPr>
        <w:shd w:val="clear" w:color="auto" w:fill="FFFFFF"/>
        <w:spacing w:after="0" w:line="240" w:lineRule="auto"/>
        <w:jc w:val="center"/>
        <w:rPr>
          <w:rFonts w:ascii="Times New Roman" w:hAnsi="Times New Roman" w:cs="Times New Roman"/>
          <w:b/>
          <w:sz w:val="28"/>
          <w:szCs w:val="28"/>
        </w:rPr>
      </w:pPr>
      <w:r w:rsidRPr="00E0566B">
        <w:rPr>
          <w:rFonts w:ascii="Times New Roman" w:hAnsi="Times New Roman" w:cs="Times New Roman"/>
          <w:b/>
          <w:sz w:val="28"/>
          <w:szCs w:val="28"/>
        </w:rPr>
        <w:t xml:space="preserve">QUẢN LÝ </w:t>
      </w:r>
      <w:r w:rsidR="00610AB4" w:rsidRPr="00E0566B">
        <w:rPr>
          <w:rFonts w:ascii="Times New Roman" w:hAnsi="Times New Roman" w:cs="Times New Roman"/>
          <w:b/>
          <w:sz w:val="28"/>
          <w:szCs w:val="28"/>
        </w:rPr>
        <w:t xml:space="preserve">KỶ LUẬT CÁN BỘ, CÔNG CHỨC, VIÊN CHỨC </w:t>
      </w:r>
    </w:p>
    <w:p w14:paraId="03A9A136" w14:textId="5EF18894" w:rsidR="00610AB4" w:rsidRPr="00E0566B" w:rsidRDefault="00610AB4" w:rsidP="002F5719">
      <w:pPr>
        <w:pStyle w:val="NormalWeb"/>
        <w:spacing w:before="120" w:beforeAutospacing="0" w:after="120" w:afterAutospacing="0"/>
        <w:ind w:firstLine="720"/>
        <w:jc w:val="both"/>
        <w:rPr>
          <w:b/>
          <w:sz w:val="28"/>
          <w:szCs w:val="28"/>
        </w:rPr>
      </w:pPr>
      <w:r w:rsidRPr="00E0566B">
        <w:rPr>
          <w:b/>
          <w:sz w:val="28"/>
          <w:szCs w:val="28"/>
        </w:rPr>
        <w:t xml:space="preserve">Điều </w:t>
      </w:r>
      <w:r w:rsidR="00B86DE5" w:rsidRPr="00E0566B">
        <w:rPr>
          <w:b/>
          <w:sz w:val="28"/>
          <w:szCs w:val="28"/>
        </w:rPr>
        <w:t>5</w:t>
      </w:r>
      <w:r w:rsidR="00A50961" w:rsidRPr="00E0566B">
        <w:rPr>
          <w:b/>
          <w:sz w:val="28"/>
          <w:szCs w:val="28"/>
        </w:rPr>
        <w:t>7</w:t>
      </w:r>
      <w:r w:rsidRPr="00E0566B">
        <w:rPr>
          <w:b/>
          <w:sz w:val="28"/>
          <w:szCs w:val="28"/>
        </w:rPr>
        <w:t xml:space="preserve">. Thẩm quyền và trách nhiệm của Chủ tịch </w:t>
      </w:r>
      <w:r w:rsidR="00883042" w:rsidRPr="00E0566B">
        <w:rPr>
          <w:b/>
          <w:sz w:val="28"/>
          <w:szCs w:val="28"/>
        </w:rPr>
        <w:t>UBND</w:t>
      </w:r>
      <w:r w:rsidRPr="00E0566B">
        <w:rPr>
          <w:b/>
          <w:sz w:val="28"/>
          <w:szCs w:val="28"/>
        </w:rPr>
        <w:t xml:space="preserve"> tỉnh</w:t>
      </w:r>
    </w:p>
    <w:p w14:paraId="1D9A44CC" w14:textId="7FA834CD"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lastRenderedPageBreak/>
        <w:t xml:space="preserve">Chủ tịch </w:t>
      </w:r>
      <w:r w:rsidR="00883042" w:rsidRPr="00E0566B">
        <w:rPr>
          <w:bCs/>
          <w:sz w:val="28"/>
          <w:szCs w:val="28"/>
        </w:rPr>
        <w:t>UBND</w:t>
      </w:r>
      <w:r w:rsidRPr="00E0566B">
        <w:rPr>
          <w:bCs/>
          <w:sz w:val="28"/>
          <w:szCs w:val="28"/>
        </w:rPr>
        <w:t xml:space="preserve"> tỉnh quyết định xử lý kỷ luật đối với cán bộ, công chức, viên chức giữ các chức danh thuộc thẩm quyền phê chuẩn, quyết định phê duyệt kết quả bầu cử, bổ nhiệm của Chủ tịch </w:t>
      </w:r>
      <w:r w:rsidR="00883042" w:rsidRPr="00E0566B">
        <w:rPr>
          <w:bCs/>
          <w:sz w:val="28"/>
          <w:szCs w:val="28"/>
        </w:rPr>
        <w:t>UBND</w:t>
      </w:r>
      <w:r w:rsidRPr="00E0566B">
        <w:rPr>
          <w:bCs/>
          <w:sz w:val="28"/>
          <w:szCs w:val="28"/>
        </w:rPr>
        <w:t xml:space="preserve"> tỉnh.</w:t>
      </w:r>
    </w:p>
    <w:p w14:paraId="48FEAC87" w14:textId="7ED3C066"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 xml:space="preserve">Điều </w:t>
      </w:r>
      <w:r w:rsidR="00B86DE5" w:rsidRPr="00E0566B">
        <w:rPr>
          <w:b/>
          <w:sz w:val="28"/>
          <w:szCs w:val="28"/>
        </w:rPr>
        <w:t>5</w:t>
      </w:r>
      <w:r w:rsidR="00A50961" w:rsidRPr="00E0566B">
        <w:rPr>
          <w:b/>
          <w:sz w:val="28"/>
          <w:szCs w:val="28"/>
        </w:rPr>
        <w:t>8</w:t>
      </w:r>
      <w:r w:rsidRPr="00E0566B">
        <w:rPr>
          <w:b/>
          <w:sz w:val="28"/>
          <w:szCs w:val="28"/>
        </w:rPr>
        <w:t>. Thẩm quyền và trách nhiệm của Sở Nội vụ</w:t>
      </w:r>
    </w:p>
    <w:p w14:paraId="6D2D9B25" w14:textId="77777777"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Tham mưu cho Chủ tịch UBND tỉnh thực hiện quy định tại Điều 60 và thực hiện quy định tại Điều 62 Quy định này.</w:t>
      </w:r>
    </w:p>
    <w:p w14:paraId="09A5CE0F" w14:textId="5131EF58"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 xml:space="preserve">Điều </w:t>
      </w:r>
      <w:r w:rsidR="00B86DE5" w:rsidRPr="00E0566B">
        <w:rPr>
          <w:b/>
          <w:sz w:val="28"/>
          <w:szCs w:val="28"/>
        </w:rPr>
        <w:t>5</w:t>
      </w:r>
      <w:r w:rsidR="00A50961" w:rsidRPr="00E0566B">
        <w:rPr>
          <w:b/>
          <w:sz w:val="28"/>
          <w:szCs w:val="28"/>
        </w:rPr>
        <w:t>9</w:t>
      </w:r>
      <w:r w:rsidRPr="00E0566B">
        <w:rPr>
          <w:b/>
          <w:sz w:val="28"/>
          <w:szCs w:val="28"/>
        </w:rPr>
        <w:t xml:space="preserve">. Thẩm quyền và trách nhiệm của </w:t>
      </w:r>
      <w:r w:rsidR="00883042" w:rsidRPr="00E0566B">
        <w:rPr>
          <w:b/>
          <w:sz w:val="28"/>
          <w:szCs w:val="28"/>
        </w:rPr>
        <w:t>s</w:t>
      </w:r>
      <w:r w:rsidRPr="00E0566B">
        <w:rPr>
          <w:b/>
          <w:sz w:val="28"/>
          <w:szCs w:val="28"/>
        </w:rPr>
        <w:t xml:space="preserve">ở </w:t>
      </w:r>
    </w:p>
    <w:p w14:paraId="38DED36A" w14:textId="7D0B733D"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a) Giám đốc </w:t>
      </w:r>
      <w:r w:rsidR="00883042" w:rsidRPr="00E0566B">
        <w:rPr>
          <w:bCs/>
          <w:sz w:val="28"/>
          <w:szCs w:val="28"/>
        </w:rPr>
        <w:t>s</w:t>
      </w:r>
      <w:r w:rsidRPr="00E0566B">
        <w:rPr>
          <w:bCs/>
          <w:sz w:val="28"/>
          <w:szCs w:val="28"/>
        </w:rPr>
        <w:t>ở quyết định kỷ luật công chức thuộc thẩm quyền bổ nhiệm, quản lý và sử dụng</w:t>
      </w:r>
      <w:r w:rsidR="00C9669D" w:rsidRPr="00E0566B">
        <w:rPr>
          <w:bCs/>
          <w:sz w:val="28"/>
          <w:szCs w:val="28"/>
        </w:rPr>
        <w:t>;</w:t>
      </w:r>
    </w:p>
    <w:p w14:paraId="57616BAA" w14:textId="35C4435B"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b) Giám đốc </w:t>
      </w:r>
      <w:r w:rsidR="00883042" w:rsidRPr="00E0566B">
        <w:rPr>
          <w:bCs/>
          <w:sz w:val="28"/>
          <w:szCs w:val="28"/>
        </w:rPr>
        <w:t>s</w:t>
      </w:r>
      <w:r w:rsidRPr="00E0566B">
        <w:rPr>
          <w:bCs/>
          <w:sz w:val="28"/>
          <w:szCs w:val="28"/>
        </w:rPr>
        <w:t>ở quyết định kỷ luật viên chức thuộc thẩm quyền bổ nhiệm.</w:t>
      </w:r>
    </w:p>
    <w:p w14:paraId="4F6C30A6" w14:textId="61A9D63E"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 xml:space="preserve">Điều </w:t>
      </w:r>
      <w:r w:rsidR="00A50961" w:rsidRPr="00E0566B">
        <w:rPr>
          <w:b/>
          <w:sz w:val="28"/>
          <w:szCs w:val="28"/>
        </w:rPr>
        <w:t>60</w:t>
      </w:r>
      <w:r w:rsidRPr="00E0566B">
        <w:rPr>
          <w:b/>
          <w:sz w:val="28"/>
          <w:szCs w:val="28"/>
        </w:rPr>
        <w:t xml:space="preserve">. Thẩm quyền và trách nhiệm Chủ tịch </w:t>
      </w:r>
      <w:r w:rsidR="0072786F" w:rsidRPr="00E0566B">
        <w:rPr>
          <w:b/>
          <w:sz w:val="28"/>
          <w:szCs w:val="28"/>
        </w:rPr>
        <w:t>UBND</w:t>
      </w:r>
      <w:r w:rsidRPr="00E0566B">
        <w:rPr>
          <w:b/>
          <w:sz w:val="28"/>
          <w:szCs w:val="28"/>
        </w:rPr>
        <w:t xml:space="preserve"> cấp xã</w:t>
      </w:r>
    </w:p>
    <w:p w14:paraId="04932C9F" w14:textId="77777777"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Chủ tịch UBND cấp xã quyết định kỷ luật công chức thuộc thẩm quyền bổ nhiệm, quản lý.</w:t>
      </w:r>
    </w:p>
    <w:p w14:paraId="1D237AD9" w14:textId="76817F34"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Điều 6</w:t>
      </w:r>
      <w:r w:rsidR="00A50961" w:rsidRPr="00E0566B">
        <w:rPr>
          <w:b/>
          <w:sz w:val="28"/>
          <w:szCs w:val="28"/>
        </w:rPr>
        <w:t>1</w:t>
      </w:r>
      <w:r w:rsidRPr="00E0566B">
        <w:rPr>
          <w:b/>
          <w:sz w:val="28"/>
          <w:szCs w:val="28"/>
        </w:rPr>
        <w:t xml:space="preserve">. Thẩm quyền và trách nhiệm của đơn vị sự nghiệp công lập </w:t>
      </w:r>
    </w:p>
    <w:p w14:paraId="0D541D49" w14:textId="31B03D31" w:rsidR="00D05DDD"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Thủ trưởng đơn vị sự nghiệp quyết định kỷ luật viên chức thuộc thẩm quyền quản lý; trường hợp xử lý bằng hình thức buộc thôi việc thì người đứng đầu đơn vị sự nghiệp công lập báo cáo Giám đốc Sở, Chủ tịch UBND xã trước khi ra quyết định, trừ trường hợp đơn vị sự nghiệp công lập có thẩm quyền tuyển dụng.</w:t>
      </w:r>
    </w:p>
    <w:p w14:paraId="4B4F4D04" w14:textId="3795EA8E" w:rsidR="00610AB4" w:rsidRPr="00E0566B" w:rsidRDefault="00610AB4" w:rsidP="002F5719">
      <w:pPr>
        <w:shd w:val="clear" w:color="auto" w:fill="FFFFFF"/>
        <w:spacing w:before="120" w:after="0" w:line="240" w:lineRule="auto"/>
        <w:jc w:val="center"/>
        <w:rPr>
          <w:rFonts w:ascii="Times New Roman" w:hAnsi="Times New Roman" w:cs="Times New Roman"/>
          <w:b/>
          <w:sz w:val="28"/>
          <w:szCs w:val="28"/>
        </w:rPr>
      </w:pPr>
      <w:r w:rsidRPr="00E0566B">
        <w:rPr>
          <w:rFonts w:ascii="Times New Roman" w:hAnsi="Times New Roman" w:cs="Times New Roman"/>
          <w:b/>
          <w:sz w:val="28"/>
          <w:szCs w:val="28"/>
        </w:rPr>
        <w:t>Mục 9</w:t>
      </w:r>
    </w:p>
    <w:p w14:paraId="5D9C64D8" w14:textId="750EF32D" w:rsidR="00610AB4" w:rsidRPr="00E0566B" w:rsidRDefault="00B44964" w:rsidP="00374170">
      <w:pPr>
        <w:pStyle w:val="NormalWeb"/>
        <w:spacing w:before="0" w:beforeAutospacing="0" w:after="120" w:afterAutospacing="0"/>
        <w:jc w:val="center"/>
        <w:rPr>
          <w:b/>
          <w:sz w:val="28"/>
          <w:szCs w:val="28"/>
        </w:rPr>
      </w:pPr>
      <w:r w:rsidRPr="00E0566B">
        <w:rPr>
          <w:b/>
          <w:sz w:val="28"/>
          <w:szCs w:val="28"/>
        </w:rPr>
        <w:t xml:space="preserve">QUẢN LÝ </w:t>
      </w:r>
      <w:r w:rsidR="00610AB4" w:rsidRPr="00E0566B">
        <w:rPr>
          <w:b/>
          <w:sz w:val="28"/>
          <w:szCs w:val="28"/>
        </w:rPr>
        <w:t xml:space="preserve">CHẾ ĐỘ NGHỈ HƯU, THÔI VIỆC </w:t>
      </w:r>
    </w:p>
    <w:p w14:paraId="53D5A81B" w14:textId="6FC83989"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Điều 6</w:t>
      </w:r>
      <w:r w:rsidR="00A50961" w:rsidRPr="00E0566B">
        <w:rPr>
          <w:b/>
          <w:sz w:val="28"/>
          <w:szCs w:val="28"/>
        </w:rPr>
        <w:t>2</w:t>
      </w:r>
      <w:r w:rsidRPr="00E0566B">
        <w:rPr>
          <w:b/>
          <w:sz w:val="28"/>
          <w:szCs w:val="28"/>
        </w:rPr>
        <w:t xml:space="preserve">. Thẩm quyền và trách nhiệm của Chủ tịch </w:t>
      </w:r>
      <w:r w:rsidR="0072786F" w:rsidRPr="00E0566B">
        <w:rPr>
          <w:b/>
          <w:sz w:val="28"/>
          <w:szCs w:val="28"/>
        </w:rPr>
        <w:t>UBND</w:t>
      </w:r>
      <w:r w:rsidRPr="00E0566B">
        <w:rPr>
          <w:b/>
          <w:sz w:val="28"/>
          <w:szCs w:val="28"/>
        </w:rPr>
        <w:t xml:space="preserve"> tỉnh </w:t>
      </w:r>
    </w:p>
    <w:p w14:paraId="469EF464" w14:textId="79340E01"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Quyết định nghỉ hưu, thôi việc đối với cán bộ, công chức, viên chức giữ các chức danh do Chủ tịch </w:t>
      </w:r>
      <w:r w:rsidR="0072786F" w:rsidRPr="00E0566B">
        <w:rPr>
          <w:bCs/>
          <w:sz w:val="28"/>
          <w:szCs w:val="28"/>
        </w:rPr>
        <w:t>UBND</w:t>
      </w:r>
      <w:r w:rsidRPr="00E0566B">
        <w:rPr>
          <w:bCs/>
          <w:sz w:val="28"/>
          <w:szCs w:val="28"/>
        </w:rPr>
        <w:t xml:space="preserve"> tỉnh bổ nhiệm, phê chuẩn (đối với các chức danh thuộc thẩm quyền quản lý của Ban Thường vụ Tỉnh ủy, Thường trực Tỉnh ủy khối Nhà nước thực hiện sau khi có ý kiến thống nhất của Ban Thường vụ Tỉnh ủy, Thường trực Tỉnh ủy);</w:t>
      </w:r>
    </w:p>
    <w:p w14:paraId="5B127F56" w14:textId="09A63CF8"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Điều 6</w:t>
      </w:r>
      <w:r w:rsidR="00A50961" w:rsidRPr="00E0566B">
        <w:rPr>
          <w:b/>
          <w:sz w:val="28"/>
          <w:szCs w:val="28"/>
        </w:rPr>
        <w:t>3</w:t>
      </w:r>
      <w:r w:rsidRPr="00E0566B">
        <w:rPr>
          <w:b/>
          <w:sz w:val="28"/>
          <w:szCs w:val="28"/>
        </w:rPr>
        <w:t>. Thẩm quyền và trách nhiệm của Sở Nội vụ</w:t>
      </w:r>
    </w:p>
    <w:p w14:paraId="6FABEC5E" w14:textId="1A0C0927"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Thẩm định, trình Chủ tịch </w:t>
      </w:r>
      <w:r w:rsidR="0072786F" w:rsidRPr="00E0566B">
        <w:rPr>
          <w:bCs/>
          <w:sz w:val="28"/>
          <w:szCs w:val="28"/>
        </w:rPr>
        <w:t>UBND</w:t>
      </w:r>
      <w:r w:rsidRPr="00E0566B">
        <w:rPr>
          <w:bCs/>
          <w:sz w:val="28"/>
          <w:szCs w:val="28"/>
        </w:rPr>
        <w:t xml:space="preserve"> tỉnh quyết định nghỉ hưu, thôi việc đối với cán bộ, công chức, viên chức quy định tại Điều 6</w:t>
      </w:r>
      <w:r w:rsidR="00DC0E71" w:rsidRPr="00E0566B">
        <w:rPr>
          <w:bCs/>
          <w:sz w:val="28"/>
          <w:szCs w:val="28"/>
        </w:rPr>
        <w:t>2</w:t>
      </w:r>
      <w:r w:rsidRPr="00E0566B">
        <w:rPr>
          <w:bCs/>
          <w:sz w:val="28"/>
          <w:szCs w:val="28"/>
        </w:rPr>
        <w:t xml:space="preserve">. Tham mưu cho Chủ tịch </w:t>
      </w:r>
      <w:r w:rsidR="0072786F" w:rsidRPr="00E0566B">
        <w:rPr>
          <w:bCs/>
          <w:sz w:val="28"/>
          <w:szCs w:val="28"/>
        </w:rPr>
        <w:t>UBND</w:t>
      </w:r>
      <w:r w:rsidRPr="00E0566B">
        <w:rPr>
          <w:bCs/>
          <w:sz w:val="28"/>
          <w:szCs w:val="28"/>
        </w:rPr>
        <w:t xml:space="preserve"> tỉnh thực hiện chế độ báo cáo, thống kê Bộ Nội vụ về nghỉ hưu, thôi việc theo quy định.</w:t>
      </w:r>
    </w:p>
    <w:p w14:paraId="3197C218" w14:textId="75A28EEA"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Điều 6</w:t>
      </w:r>
      <w:r w:rsidR="00A50961" w:rsidRPr="00E0566B">
        <w:rPr>
          <w:b/>
          <w:sz w:val="28"/>
          <w:szCs w:val="28"/>
        </w:rPr>
        <w:t>4</w:t>
      </w:r>
      <w:r w:rsidRPr="00E0566B">
        <w:rPr>
          <w:b/>
          <w:sz w:val="28"/>
          <w:szCs w:val="28"/>
        </w:rPr>
        <w:t xml:space="preserve">. Thẩm quyền và trách nhiệm của </w:t>
      </w:r>
      <w:r w:rsidR="0072786F" w:rsidRPr="00E0566B">
        <w:rPr>
          <w:b/>
          <w:sz w:val="28"/>
          <w:szCs w:val="28"/>
        </w:rPr>
        <w:t>s</w:t>
      </w:r>
      <w:r w:rsidRPr="00E0566B">
        <w:rPr>
          <w:b/>
          <w:sz w:val="28"/>
          <w:szCs w:val="28"/>
        </w:rPr>
        <w:t>ở</w:t>
      </w:r>
    </w:p>
    <w:p w14:paraId="25FDD495" w14:textId="79692931"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a) Rà soát, trình Chủ tịch </w:t>
      </w:r>
      <w:r w:rsidR="002E37D5" w:rsidRPr="00E0566B">
        <w:rPr>
          <w:bCs/>
          <w:sz w:val="28"/>
          <w:szCs w:val="28"/>
        </w:rPr>
        <w:t>UBND</w:t>
      </w:r>
      <w:r w:rsidRPr="00E0566B">
        <w:rPr>
          <w:bCs/>
          <w:sz w:val="28"/>
          <w:szCs w:val="28"/>
        </w:rPr>
        <w:t xml:space="preserve"> tỉnh (qua Sở Nội vụ) quyết định nghỉ hưu, thôi việc đối với cán bộ, công chức, viên chức </w:t>
      </w:r>
      <w:r w:rsidR="002E37D5" w:rsidRPr="00E0566B">
        <w:rPr>
          <w:bCs/>
          <w:sz w:val="28"/>
          <w:szCs w:val="28"/>
        </w:rPr>
        <w:t xml:space="preserve">theo </w:t>
      </w:r>
      <w:r w:rsidRPr="00E0566B">
        <w:rPr>
          <w:bCs/>
          <w:sz w:val="28"/>
          <w:szCs w:val="28"/>
        </w:rPr>
        <w:t>quy định</w:t>
      </w:r>
      <w:r w:rsidR="002E37D5" w:rsidRPr="00E0566B">
        <w:rPr>
          <w:bCs/>
          <w:sz w:val="28"/>
          <w:szCs w:val="28"/>
        </w:rPr>
        <w:t xml:space="preserve"> tại điều 62</w:t>
      </w:r>
      <w:r w:rsidRPr="00E0566B">
        <w:rPr>
          <w:bCs/>
          <w:sz w:val="28"/>
          <w:szCs w:val="28"/>
        </w:rPr>
        <w:t>.</w:t>
      </w:r>
    </w:p>
    <w:p w14:paraId="15D12502" w14:textId="77777777"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b) Thông báo nghỉ hưu, quyết định nghỉ hưu, quyết định cho thôi việc và giải quyết các chế độ, chính sách khác đối với cán bộ, công chức, viên chức, hợp đồng lao động thuộc thẩm quyền quản lý.</w:t>
      </w:r>
    </w:p>
    <w:p w14:paraId="13857F24" w14:textId="77777777"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lastRenderedPageBreak/>
        <w:t>c) Hằng năm, tổng hợp báo cáo Sở Nội vụ việc thực hiện nghỉ hưu, thôi việc đối với cán bộ, công chức, viên chức, hợp đồng lao động theo quy định.</w:t>
      </w:r>
    </w:p>
    <w:p w14:paraId="036B5183" w14:textId="6DB6E950"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Điều 6</w:t>
      </w:r>
      <w:r w:rsidR="00A50961" w:rsidRPr="00E0566B">
        <w:rPr>
          <w:b/>
          <w:sz w:val="28"/>
          <w:szCs w:val="28"/>
        </w:rPr>
        <w:t>5</w:t>
      </w:r>
      <w:r w:rsidRPr="00E0566B">
        <w:rPr>
          <w:b/>
          <w:sz w:val="28"/>
          <w:szCs w:val="28"/>
        </w:rPr>
        <w:t xml:space="preserve">. Thẩm quyền và trách nhiệm của </w:t>
      </w:r>
      <w:r w:rsidR="0072786F" w:rsidRPr="00E0566B">
        <w:rPr>
          <w:b/>
          <w:sz w:val="28"/>
          <w:szCs w:val="28"/>
        </w:rPr>
        <w:t>UBND</w:t>
      </w:r>
      <w:r w:rsidRPr="00E0566B">
        <w:rPr>
          <w:b/>
          <w:sz w:val="28"/>
          <w:szCs w:val="28"/>
        </w:rPr>
        <w:t xml:space="preserve"> cấp xã</w:t>
      </w:r>
    </w:p>
    <w:p w14:paraId="4722C25D" w14:textId="03712B76"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a) Rà soát, trình Chủ tịch </w:t>
      </w:r>
      <w:r w:rsidR="0072786F" w:rsidRPr="00E0566B">
        <w:rPr>
          <w:bCs/>
          <w:sz w:val="28"/>
          <w:szCs w:val="28"/>
        </w:rPr>
        <w:t>UBND</w:t>
      </w:r>
      <w:r w:rsidRPr="00E0566B">
        <w:rPr>
          <w:bCs/>
          <w:sz w:val="28"/>
          <w:szCs w:val="28"/>
        </w:rPr>
        <w:t xml:space="preserve"> tỉnh (qua Sở Nội vụ) quyết định nghỉ hưu, thôi việc đối với cán bộ, công chức, viên chức quy định tại Điều 6</w:t>
      </w:r>
      <w:r w:rsidR="002E37D5" w:rsidRPr="00E0566B">
        <w:rPr>
          <w:bCs/>
          <w:sz w:val="28"/>
          <w:szCs w:val="28"/>
        </w:rPr>
        <w:t>2</w:t>
      </w:r>
      <w:r w:rsidRPr="00E0566B">
        <w:rPr>
          <w:bCs/>
          <w:sz w:val="28"/>
          <w:szCs w:val="28"/>
        </w:rPr>
        <w:t>.</w:t>
      </w:r>
    </w:p>
    <w:p w14:paraId="1B875755" w14:textId="77777777"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b) Thông báo nghỉ hưu, quyết định nghỉ hưu, quyết định cho thôi việc và giải quyết các chế độ, chính sách khác đối với cán bộ, công chức, viên chức, hợp đồng lao động thuộc thẩm quyền quản lý.</w:t>
      </w:r>
    </w:p>
    <w:p w14:paraId="322E20C9" w14:textId="77777777"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c) Hằng năm, tổng hợp báo cáo Sở Nội vụ việc thực hiện nghỉ hưu, thôi việc đối với cán bộ, công chức, viên chức, hợp đồng lao động theo quy định.</w:t>
      </w:r>
    </w:p>
    <w:p w14:paraId="2EAC8EBF" w14:textId="2BE838A5" w:rsidR="00610AB4" w:rsidRPr="00E0566B" w:rsidRDefault="00610AB4" w:rsidP="00374170">
      <w:pPr>
        <w:pStyle w:val="NormalWeb"/>
        <w:spacing w:before="120" w:beforeAutospacing="0" w:after="120" w:afterAutospacing="0"/>
        <w:ind w:firstLine="720"/>
        <w:jc w:val="both"/>
        <w:rPr>
          <w:b/>
          <w:sz w:val="28"/>
          <w:szCs w:val="28"/>
        </w:rPr>
      </w:pPr>
      <w:r w:rsidRPr="00E0566B">
        <w:rPr>
          <w:b/>
          <w:sz w:val="28"/>
          <w:szCs w:val="28"/>
        </w:rPr>
        <w:t>Điều 6</w:t>
      </w:r>
      <w:r w:rsidR="00A50961" w:rsidRPr="00E0566B">
        <w:rPr>
          <w:b/>
          <w:sz w:val="28"/>
          <w:szCs w:val="28"/>
        </w:rPr>
        <w:t>6</w:t>
      </w:r>
      <w:r w:rsidRPr="00E0566B">
        <w:rPr>
          <w:b/>
          <w:sz w:val="28"/>
          <w:szCs w:val="28"/>
        </w:rPr>
        <w:t xml:space="preserve">. Thẩm quyền và trách nhiệm của, đơn vị sự nghiệp công lập </w:t>
      </w:r>
    </w:p>
    <w:p w14:paraId="2CECF30E" w14:textId="4BED8E4A"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 xml:space="preserve">a) Rà soát, trình Chủ tịch </w:t>
      </w:r>
      <w:r w:rsidR="00C93255" w:rsidRPr="00E0566B">
        <w:rPr>
          <w:bCs/>
          <w:sz w:val="28"/>
          <w:szCs w:val="28"/>
        </w:rPr>
        <w:t>UBND</w:t>
      </w:r>
      <w:r w:rsidRPr="00E0566B">
        <w:rPr>
          <w:bCs/>
          <w:sz w:val="28"/>
          <w:szCs w:val="28"/>
        </w:rPr>
        <w:t xml:space="preserve"> tỉnh (qua Sở Nội vụ) quyết định nghỉ hưu, thôi việc đối với viên chức quy định tại Điều 6</w:t>
      </w:r>
      <w:r w:rsidR="002E37D5" w:rsidRPr="00E0566B">
        <w:rPr>
          <w:bCs/>
          <w:sz w:val="28"/>
          <w:szCs w:val="28"/>
        </w:rPr>
        <w:t>2</w:t>
      </w:r>
      <w:r w:rsidRPr="00E0566B">
        <w:rPr>
          <w:bCs/>
          <w:sz w:val="28"/>
          <w:szCs w:val="28"/>
        </w:rPr>
        <w:t>.</w:t>
      </w:r>
    </w:p>
    <w:p w14:paraId="1935265F" w14:textId="77777777" w:rsidR="00610AB4"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b) Thông báo nghỉ hưu, quyết định nghỉ hưu, quyết định cho thôi việc và giải quyết các chế độ, chính sách khác đối với viên chức, hợp đồng lao động thuộc thẩm quyền quản lý.</w:t>
      </w:r>
    </w:p>
    <w:p w14:paraId="7451E1EF" w14:textId="5B76865F" w:rsidR="00DC0E71" w:rsidRPr="00E0566B" w:rsidRDefault="00610AB4" w:rsidP="00374170">
      <w:pPr>
        <w:pStyle w:val="NormalWeb"/>
        <w:spacing w:before="120" w:beforeAutospacing="0" w:after="120" w:afterAutospacing="0"/>
        <w:ind w:firstLine="720"/>
        <w:jc w:val="both"/>
        <w:rPr>
          <w:bCs/>
          <w:sz w:val="28"/>
          <w:szCs w:val="28"/>
        </w:rPr>
      </w:pPr>
      <w:r w:rsidRPr="00E0566B">
        <w:rPr>
          <w:bCs/>
          <w:sz w:val="28"/>
          <w:szCs w:val="28"/>
        </w:rPr>
        <w:t>c) Hằng năm, tổng hợp báo cáo Sở Nội vụ việc thực hiện nghỉ hưu, thôi việc đối với viên chức, hợp đồng lao động theo quy định.</w:t>
      </w:r>
    </w:p>
    <w:p w14:paraId="33327A94" w14:textId="77777777" w:rsidR="00E46645" w:rsidRPr="00E0566B" w:rsidRDefault="00E46645" w:rsidP="00374170">
      <w:pPr>
        <w:pStyle w:val="NormalWeb"/>
        <w:spacing w:before="120" w:beforeAutospacing="0" w:after="120" w:afterAutospacing="0"/>
        <w:ind w:firstLine="720"/>
        <w:jc w:val="center"/>
        <w:rPr>
          <w:b/>
          <w:sz w:val="28"/>
          <w:szCs w:val="28"/>
        </w:rPr>
      </w:pPr>
      <w:r w:rsidRPr="00E0566B">
        <w:rPr>
          <w:b/>
          <w:sz w:val="28"/>
          <w:szCs w:val="28"/>
        </w:rPr>
        <w:t>Mục 10</w:t>
      </w:r>
    </w:p>
    <w:p w14:paraId="21110F35" w14:textId="064A8581" w:rsidR="00744EF2" w:rsidRPr="00E0566B" w:rsidRDefault="00E46645" w:rsidP="00E46645">
      <w:pPr>
        <w:pStyle w:val="NormalWeb"/>
        <w:spacing w:before="0" w:beforeAutospacing="0" w:after="0" w:afterAutospacing="0"/>
        <w:ind w:firstLine="720"/>
        <w:jc w:val="center"/>
        <w:rPr>
          <w:b/>
          <w:sz w:val="28"/>
          <w:szCs w:val="28"/>
        </w:rPr>
      </w:pPr>
      <w:r w:rsidRPr="00E0566B">
        <w:rPr>
          <w:b/>
          <w:sz w:val="28"/>
          <w:szCs w:val="28"/>
        </w:rPr>
        <w:t>QUẢN LÝ NGƯỜI QUẢN LÝ TRONG CÁC DOANH NGHIỆP NHÀ NƯỚC VÀ QUỸ ĐẦU TƯ PHÁT TRIỂN TỈNH NINH BÌNH</w:t>
      </w:r>
    </w:p>
    <w:p w14:paraId="15950079" w14:textId="77777777" w:rsidR="00E46645" w:rsidRPr="00E0566B" w:rsidRDefault="00E46645" w:rsidP="00374170">
      <w:pPr>
        <w:pStyle w:val="NormalWeb"/>
        <w:spacing w:before="120" w:beforeAutospacing="0" w:after="120" w:afterAutospacing="0"/>
        <w:ind w:firstLine="720"/>
        <w:jc w:val="both"/>
        <w:rPr>
          <w:rFonts w:ascii="Times New Roman Bold" w:hAnsi="Times New Roman Bold"/>
          <w:b/>
          <w:spacing w:val="-6"/>
          <w:sz w:val="28"/>
          <w:szCs w:val="28"/>
        </w:rPr>
      </w:pPr>
      <w:r w:rsidRPr="00E0566B">
        <w:rPr>
          <w:rFonts w:ascii="Times New Roman Bold" w:hAnsi="Times New Roman Bold"/>
          <w:b/>
          <w:spacing w:val="-6"/>
          <w:sz w:val="28"/>
          <w:szCs w:val="28"/>
        </w:rPr>
        <w:t xml:space="preserve">Điều 67. Thẩm quyền và trách nhiệm của UBND tỉnh </w:t>
      </w:r>
    </w:p>
    <w:p w14:paraId="103FF1E9" w14:textId="77777777" w:rsidR="00E46645" w:rsidRPr="00E0566B" w:rsidRDefault="00E46645" w:rsidP="00374170">
      <w:pPr>
        <w:pStyle w:val="NormalWeb"/>
        <w:spacing w:before="120" w:beforeAutospacing="0" w:after="120" w:afterAutospacing="0"/>
        <w:ind w:firstLine="720"/>
        <w:jc w:val="both"/>
        <w:rPr>
          <w:rFonts w:eastAsiaTheme="minorHAnsi"/>
          <w:spacing w:val="-4"/>
          <w:sz w:val="28"/>
          <w:szCs w:val="28"/>
          <w:lang w:val="vi-VN"/>
        </w:rPr>
      </w:pPr>
      <w:r w:rsidRPr="00E0566B">
        <w:rPr>
          <w:rFonts w:eastAsiaTheme="minorHAnsi"/>
          <w:spacing w:val="-4"/>
          <w:sz w:val="28"/>
          <w:szCs w:val="28"/>
          <w:lang w:val="vi-VN"/>
        </w:rPr>
        <w:t>1. Quản lý các chức vụ, chức danh được quy định tại Phụ lục kèm theo Quy định này.</w:t>
      </w:r>
    </w:p>
    <w:p w14:paraId="003023DB" w14:textId="77777777" w:rsidR="00E46645" w:rsidRPr="00E0566B" w:rsidRDefault="00E46645" w:rsidP="00374170">
      <w:pPr>
        <w:pStyle w:val="NormalWeb"/>
        <w:spacing w:before="120" w:beforeAutospacing="0" w:after="120" w:afterAutospacing="0"/>
        <w:ind w:firstLine="720"/>
        <w:jc w:val="both"/>
        <w:rPr>
          <w:rFonts w:eastAsiaTheme="minorHAnsi"/>
          <w:spacing w:val="-4"/>
          <w:sz w:val="28"/>
          <w:szCs w:val="28"/>
          <w:lang w:val="vi-VN"/>
        </w:rPr>
      </w:pPr>
      <w:r w:rsidRPr="00E0566B">
        <w:rPr>
          <w:rFonts w:eastAsiaTheme="minorHAnsi"/>
          <w:spacing w:val="-4"/>
          <w:sz w:val="28"/>
          <w:szCs w:val="28"/>
          <w:lang w:val="vi-VN"/>
        </w:rPr>
        <w:t>2. Quyết định đánh giá, quy hoạch, bổ nhiệm, bổ nhiệm lại, điều động, luân chuyển, chấp thuận từ chức, miễn nhiệm, khen thưởng, kỷ luật, nghỉ hưu</w:t>
      </w:r>
      <w:r w:rsidRPr="00E0566B">
        <w:rPr>
          <w:rFonts w:eastAsiaTheme="minorHAnsi"/>
          <w:spacing w:val="-4"/>
          <w:sz w:val="28"/>
          <w:szCs w:val="28"/>
        </w:rPr>
        <w:t xml:space="preserve"> </w:t>
      </w:r>
      <w:r w:rsidRPr="00E0566B">
        <w:rPr>
          <w:rFonts w:eastAsiaTheme="minorHAnsi"/>
          <w:spacing w:val="-4"/>
          <w:sz w:val="28"/>
          <w:szCs w:val="28"/>
          <w:lang w:val="vi-VN"/>
        </w:rPr>
        <w:t>đối với các chức vụ, chức danh quy định tại khoản 1 Điều này.</w:t>
      </w:r>
    </w:p>
    <w:p w14:paraId="51DC427A" w14:textId="77777777" w:rsidR="00E46645" w:rsidRPr="00E0566B" w:rsidRDefault="00E46645" w:rsidP="00374170">
      <w:pPr>
        <w:pStyle w:val="NormalWeb"/>
        <w:spacing w:before="120" w:beforeAutospacing="0" w:after="120" w:afterAutospacing="0"/>
        <w:ind w:firstLine="720"/>
        <w:jc w:val="both"/>
        <w:rPr>
          <w:rFonts w:eastAsiaTheme="minorHAnsi"/>
          <w:spacing w:val="-4"/>
          <w:sz w:val="28"/>
          <w:szCs w:val="28"/>
        </w:rPr>
      </w:pPr>
      <w:r w:rsidRPr="00E0566B">
        <w:rPr>
          <w:rFonts w:eastAsiaTheme="minorHAnsi"/>
          <w:spacing w:val="-4"/>
          <w:sz w:val="28"/>
          <w:szCs w:val="28"/>
          <w:lang w:val="vi-VN"/>
        </w:rPr>
        <w:t>3. Cho ý kiến trước khi Hội đồng thành viên hoặc Chủ tịch công ty quyết định đánh giá, quy hoạch, bổ nhiệm, bổ nhiệm lại, điều động, luân chuyển, chấp thuận từ chức, miễn nhiệm, khen thưởng, kỷ luật, nghỉ hưu đối với các chức danh được quy định tại Phụ lục kèm theo Quy định này.</w:t>
      </w:r>
    </w:p>
    <w:p w14:paraId="09EF2BD3" w14:textId="77777777" w:rsidR="00E46645" w:rsidRPr="00E0566B" w:rsidRDefault="00E46645" w:rsidP="00374170">
      <w:pPr>
        <w:pStyle w:val="NormalWeb"/>
        <w:spacing w:before="120" w:beforeAutospacing="0" w:after="120" w:afterAutospacing="0"/>
        <w:ind w:firstLine="720"/>
        <w:jc w:val="both"/>
        <w:rPr>
          <w:rFonts w:ascii="Times New Roman Bold" w:hAnsi="Times New Roman Bold"/>
          <w:b/>
          <w:spacing w:val="-6"/>
          <w:sz w:val="28"/>
          <w:szCs w:val="28"/>
        </w:rPr>
      </w:pPr>
      <w:r w:rsidRPr="00E0566B">
        <w:rPr>
          <w:rFonts w:ascii="Times New Roman Bold" w:hAnsi="Times New Roman Bold"/>
          <w:b/>
          <w:spacing w:val="-6"/>
          <w:sz w:val="28"/>
          <w:szCs w:val="28"/>
        </w:rPr>
        <w:t xml:space="preserve">Điều 68. Thẩm quyền và trách nhiệm của Chủ tịch UBND tỉnh </w:t>
      </w:r>
    </w:p>
    <w:p w14:paraId="3770F5ED" w14:textId="77777777" w:rsidR="00E46645" w:rsidRPr="00E0566B" w:rsidRDefault="00E46645" w:rsidP="00374170">
      <w:pPr>
        <w:pStyle w:val="NormalWeb"/>
        <w:spacing w:before="120" w:beforeAutospacing="0" w:after="120" w:afterAutospacing="0"/>
        <w:ind w:firstLine="720"/>
        <w:jc w:val="both"/>
        <w:rPr>
          <w:rFonts w:eastAsiaTheme="minorHAnsi"/>
          <w:spacing w:val="-4"/>
          <w:sz w:val="28"/>
          <w:szCs w:val="28"/>
        </w:rPr>
      </w:pPr>
      <w:r w:rsidRPr="00E0566B">
        <w:rPr>
          <w:rFonts w:eastAsiaTheme="minorHAnsi"/>
          <w:spacing w:val="-4"/>
          <w:sz w:val="28"/>
          <w:szCs w:val="28"/>
        </w:rPr>
        <w:t>Thực hiện Thông báo của Ban Thường vụ Tỉnh ủy, Thường trực Tỉnh ủy quyết định bổ nhiệm, bổ nhiệm lại, kéo dài thời gian giữ chức vụ cho đến khi đủ tuổi nghỉ hưu, cách chức, miễn nhiệm, từ chức, điều động, biệt phái, xử lý kỷ luật, nghỉ hưu và thực hiện chế độ chính sách đối với Giám đốc Quỹ Đầu tư phát triển tỉnh thuộc diện Ban Thường vụ và Ban Thường vụ ủy quyền cho Thường trực Tỉnh ủy quản lý.</w:t>
      </w:r>
    </w:p>
    <w:p w14:paraId="03974863" w14:textId="77777777" w:rsidR="00E46645" w:rsidRPr="00E0566B" w:rsidRDefault="00E46645" w:rsidP="00374170">
      <w:pPr>
        <w:pStyle w:val="NormalWeb"/>
        <w:spacing w:before="120" w:beforeAutospacing="0" w:after="120" w:afterAutospacing="0"/>
        <w:ind w:firstLine="720"/>
        <w:jc w:val="both"/>
        <w:rPr>
          <w:b/>
          <w:sz w:val="28"/>
          <w:szCs w:val="28"/>
        </w:rPr>
      </w:pPr>
      <w:r w:rsidRPr="00E0566B">
        <w:rPr>
          <w:b/>
          <w:sz w:val="28"/>
          <w:szCs w:val="28"/>
        </w:rPr>
        <w:t>Điều 69. Thẩm quyền và trách nhiệm của Sở Nội vụ</w:t>
      </w:r>
    </w:p>
    <w:p w14:paraId="5DC0B5C9" w14:textId="77777777" w:rsidR="00E46645" w:rsidRPr="00E0566B" w:rsidRDefault="00E46645" w:rsidP="00374170">
      <w:pPr>
        <w:pStyle w:val="NormalWeb"/>
        <w:spacing w:before="120" w:beforeAutospacing="0" w:after="120" w:afterAutospacing="0"/>
        <w:ind w:firstLine="720"/>
        <w:jc w:val="both"/>
        <w:rPr>
          <w:rFonts w:eastAsiaTheme="minorHAnsi"/>
          <w:spacing w:val="-4"/>
          <w:sz w:val="28"/>
          <w:szCs w:val="28"/>
        </w:rPr>
      </w:pPr>
      <w:r w:rsidRPr="00E0566B">
        <w:rPr>
          <w:rFonts w:eastAsiaTheme="minorHAnsi"/>
          <w:spacing w:val="-4"/>
          <w:sz w:val="28"/>
          <w:szCs w:val="28"/>
        </w:rPr>
        <w:lastRenderedPageBreak/>
        <w:t>Tham mưu UBND tỉnh, Chủ tịch UBND tỉnh thực hiện các nhiệm vụ quy định tại Điều 67 và các nhiệm vụ tại Điều 68 Quy định này.</w:t>
      </w:r>
    </w:p>
    <w:p w14:paraId="450AC639" w14:textId="77777777" w:rsidR="00E46645" w:rsidRPr="00E0566B" w:rsidRDefault="00E46645" w:rsidP="00374170">
      <w:pPr>
        <w:pStyle w:val="NormalWeb"/>
        <w:spacing w:before="120" w:beforeAutospacing="0" w:after="120" w:afterAutospacing="0"/>
        <w:ind w:firstLine="720"/>
        <w:jc w:val="both"/>
        <w:rPr>
          <w:b/>
          <w:sz w:val="28"/>
          <w:szCs w:val="28"/>
        </w:rPr>
      </w:pPr>
      <w:r w:rsidRPr="00E0566B">
        <w:rPr>
          <w:b/>
          <w:sz w:val="28"/>
          <w:szCs w:val="28"/>
        </w:rPr>
        <w:t>Điều 70. Thẩm quyền và trách nhiệm của doanh nghiệp, Quỹ Đầu tư phát triển tỉnh Ninh Bình</w:t>
      </w:r>
    </w:p>
    <w:p w14:paraId="49634941" w14:textId="77777777" w:rsidR="00E46645" w:rsidRPr="00E0566B" w:rsidRDefault="00E46645" w:rsidP="00374170">
      <w:pPr>
        <w:pStyle w:val="NormalWeb"/>
        <w:spacing w:before="120" w:beforeAutospacing="0" w:after="120" w:afterAutospacing="0"/>
        <w:ind w:firstLine="720"/>
        <w:jc w:val="both"/>
        <w:rPr>
          <w:rFonts w:eastAsiaTheme="minorHAnsi"/>
          <w:spacing w:val="-4"/>
          <w:sz w:val="28"/>
          <w:szCs w:val="28"/>
        </w:rPr>
      </w:pPr>
      <w:r w:rsidRPr="00E0566B">
        <w:rPr>
          <w:rFonts w:eastAsiaTheme="minorHAnsi"/>
          <w:spacing w:val="-4"/>
          <w:sz w:val="28"/>
          <w:szCs w:val="28"/>
        </w:rPr>
        <w:t>a) Xây dựng quy hoạch các chức danh lãnh đạo diện Ban Thường vụ Tỉnh ủy, Thường trực Tỉnh ủy quản lý gửi Ban Tổ chức Tỉnh ủy tổng hợp báo cáo Ban Thường vụ Tỉnh ủy xem xét, quyết định; xây dựng quy hoạch các chức danh lãnh đạo diện UBND tỉnh quản lý gửi Sở Nội vụ tổng hợp báo cáo UBND tỉnh xem xét, quyết định.</w:t>
      </w:r>
    </w:p>
    <w:p w14:paraId="00FE2692" w14:textId="77777777" w:rsidR="00E46645" w:rsidRPr="00E0566B" w:rsidRDefault="00E46645" w:rsidP="00374170">
      <w:pPr>
        <w:pStyle w:val="NormalWeb"/>
        <w:spacing w:before="120" w:beforeAutospacing="0" w:after="120" w:afterAutospacing="0"/>
        <w:ind w:firstLine="720"/>
        <w:jc w:val="both"/>
        <w:rPr>
          <w:rFonts w:eastAsiaTheme="minorHAnsi"/>
          <w:spacing w:val="-4"/>
          <w:sz w:val="28"/>
          <w:szCs w:val="28"/>
        </w:rPr>
      </w:pPr>
      <w:r w:rsidRPr="00E0566B">
        <w:rPr>
          <w:rFonts w:eastAsiaTheme="minorHAnsi"/>
          <w:spacing w:val="-4"/>
          <w:sz w:val="28"/>
          <w:szCs w:val="28"/>
        </w:rPr>
        <w:t>b) Quyết định phê duyệt quy hoạch, bổ nhiệm, bổ nhiệm lại, cho thôi giữ chức vụ, miễn nhiệm, kéo dài thời gian giữ chức vụ, đánh giá, giải quyết thôi việc, nghỉ hưu đối với người lao động thuộc thẩm quyền quản lý, thực hiện công tác khen thưởng, kỷ luật đối với lao động theo thẩm quyền hoặc đề nghị cấp có thẩm quyền khen thưởng, kỷ luật theo quy định.</w:t>
      </w:r>
    </w:p>
    <w:p w14:paraId="0D207A6E" w14:textId="1474AF52" w:rsidR="00432ACB" w:rsidRPr="00E0566B" w:rsidRDefault="00E46645" w:rsidP="00374170">
      <w:pPr>
        <w:pStyle w:val="NormalWeb"/>
        <w:spacing w:before="120" w:beforeAutospacing="0" w:after="120" w:afterAutospacing="0"/>
        <w:ind w:firstLine="720"/>
        <w:jc w:val="both"/>
        <w:rPr>
          <w:rFonts w:eastAsiaTheme="minorHAnsi"/>
          <w:spacing w:val="-4"/>
          <w:sz w:val="28"/>
          <w:szCs w:val="28"/>
        </w:rPr>
      </w:pPr>
      <w:r w:rsidRPr="00E0566B">
        <w:rPr>
          <w:rFonts w:eastAsiaTheme="minorHAnsi"/>
          <w:spacing w:val="-4"/>
          <w:sz w:val="28"/>
          <w:szCs w:val="28"/>
        </w:rPr>
        <w:t>c) Thực hiện chế độ chính sách đối với người lao động thuộc quyền quản lý theo quy định.</w:t>
      </w:r>
    </w:p>
    <w:p w14:paraId="027CE1AF" w14:textId="77777777" w:rsidR="00E46645" w:rsidRPr="00E0566B" w:rsidRDefault="00E46645" w:rsidP="00E46645">
      <w:pPr>
        <w:pStyle w:val="NormalWeb"/>
        <w:spacing w:before="0" w:beforeAutospacing="0" w:after="0" w:afterAutospacing="0"/>
        <w:jc w:val="center"/>
        <w:rPr>
          <w:b/>
          <w:sz w:val="28"/>
          <w:szCs w:val="28"/>
        </w:rPr>
      </w:pPr>
      <w:r w:rsidRPr="00E0566B">
        <w:rPr>
          <w:b/>
          <w:sz w:val="28"/>
          <w:szCs w:val="28"/>
        </w:rPr>
        <w:t>Chương IV</w:t>
      </w:r>
    </w:p>
    <w:p w14:paraId="0BEAB884" w14:textId="77777777" w:rsidR="00E46645" w:rsidRPr="00E0566B" w:rsidRDefault="00E46645" w:rsidP="00E46645">
      <w:pPr>
        <w:pStyle w:val="NormalWeb"/>
        <w:spacing w:before="0" w:beforeAutospacing="0" w:after="0" w:afterAutospacing="0"/>
        <w:ind w:firstLine="720"/>
        <w:jc w:val="center"/>
        <w:rPr>
          <w:b/>
          <w:sz w:val="28"/>
          <w:szCs w:val="28"/>
        </w:rPr>
      </w:pPr>
      <w:r w:rsidRPr="00E0566B">
        <w:rPr>
          <w:b/>
          <w:sz w:val="28"/>
          <w:szCs w:val="28"/>
        </w:rPr>
        <w:t>QUẢN LÝ TỔ CHỨC VÀ HOẠT ĐỘNG CỦA HỘI, QUỸ XÃ HỘI, QUỸ TỪ THIỆN</w:t>
      </w:r>
    </w:p>
    <w:p w14:paraId="46B54D70" w14:textId="77777777" w:rsidR="00E46645" w:rsidRPr="00E0566B" w:rsidRDefault="00E46645" w:rsidP="00374170">
      <w:pPr>
        <w:pStyle w:val="NormalWeb"/>
        <w:spacing w:before="120" w:beforeAutospacing="0" w:after="120" w:afterAutospacing="0"/>
        <w:ind w:firstLine="720"/>
        <w:jc w:val="both"/>
        <w:rPr>
          <w:b/>
          <w:sz w:val="28"/>
          <w:szCs w:val="28"/>
        </w:rPr>
      </w:pPr>
      <w:r w:rsidRPr="00E0566B">
        <w:rPr>
          <w:rFonts w:ascii="Times New Roman Bold" w:hAnsi="Times New Roman Bold"/>
          <w:b/>
          <w:spacing w:val="-4"/>
          <w:sz w:val="28"/>
          <w:szCs w:val="28"/>
        </w:rPr>
        <w:t>Điều 71. Thẩm quyền và trách nhiệm của UBND tỉnh</w:t>
      </w:r>
    </w:p>
    <w:p w14:paraId="346895F9" w14:textId="77777777" w:rsidR="00E46645" w:rsidRPr="00E0566B" w:rsidRDefault="00E46645" w:rsidP="00374170">
      <w:pPr>
        <w:pStyle w:val="NormalWeb"/>
        <w:spacing w:before="120" w:beforeAutospacing="0" w:after="120" w:afterAutospacing="0"/>
        <w:ind w:firstLine="720"/>
        <w:jc w:val="both"/>
        <w:rPr>
          <w:sz w:val="28"/>
          <w:szCs w:val="28"/>
        </w:rPr>
      </w:pPr>
      <w:r w:rsidRPr="00E0566B">
        <w:rPr>
          <w:sz w:val="28"/>
          <w:szCs w:val="28"/>
          <w:lang w:val="vi-VN"/>
        </w:rPr>
        <w:t>Giao nhiệm vụ đối với hội hoạt động trong phạm vi tỉnh; Cho phép hội hoạt động trong phạm vi toàn quốc hoặc liên tỉnh được thành lập chi nhánh hoặc văn phòng đại diện trên địa bản tỉnh theo quy định của pháp luật</w:t>
      </w:r>
      <w:r w:rsidRPr="00E0566B">
        <w:rPr>
          <w:sz w:val="28"/>
          <w:szCs w:val="28"/>
        </w:rPr>
        <w:t xml:space="preserve">. </w:t>
      </w:r>
    </w:p>
    <w:p w14:paraId="2B4E4946" w14:textId="77777777" w:rsidR="00E46645" w:rsidRPr="00E0566B" w:rsidRDefault="00E46645" w:rsidP="00374170">
      <w:pPr>
        <w:pStyle w:val="NormalWeb"/>
        <w:spacing w:before="120" w:beforeAutospacing="0" w:after="120" w:afterAutospacing="0"/>
        <w:ind w:firstLine="720"/>
        <w:jc w:val="both"/>
        <w:rPr>
          <w:sz w:val="28"/>
          <w:szCs w:val="28"/>
        </w:rPr>
      </w:pPr>
      <w:r w:rsidRPr="00E0566B">
        <w:rPr>
          <w:rFonts w:ascii="Times New Roman Bold" w:hAnsi="Times New Roman Bold"/>
          <w:b/>
          <w:spacing w:val="-4"/>
          <w:sz w:val="28"/>
          <w:szCs w:val="28"/>
        </w:rPr>
        <w:t xml:space="preserve">Điều 72. Thẩm quyền và trách nhiệm của Chủ tịch UBND tỉnh </w:t>
      </w:r>
    </w:p>
    <w:p w14:paraId="755DD7C5" w14:textId="77777777" w:rsidR="00E46645" w:rsidRPr="00E0566B" w:rsidRDefault="00E46645" w:rsidP="00374170">
      <w:pPr>
        <w:pStyle w:val="NormalWeb"/>
        <w:spacing w:before="120" w:beforeAutospacing="0" w:after="120" w:afterAutospacing="0"/>
        <w:ind w:firstLine="720"/>
        <w:jc w:val="both"/>
        <w:rPr>
          <w:sz w:val="28"/>
          <w:szCs w:val="28"/>
          <w:lang w:val="en-SG" w:eastAsia="en-SG"/>
        </w:rPr>
      </w:pPr>
      <w:r w:rsidRPr="00E0566B">
        <w:rPr>
          <w:sz w:val="28"/>
          <w:szCs w:val="28"/>
          <w:lang w:val="en-SG" w:eastAsia="en-SG"/>
        </w:rPr>
        <w:t>1. Quyết định cho phép thành lập hội, sáp nhập, chia, tách, hợp nhất, giải thể, đổi tên hội, đình chỉ hoạt động có thời hạn, cho phép hội hoạt động trở lại; phê duyệt điều lệ hội có phạm vi hoạt động trong tỉnh do Đảng, Nhà nước giao nhiệm vụ.</w:t>
      </w:r>
    </w:p>
    <w:p w14:paraId="2C2B9C80" w14:textId="77777777" w:rsidR="00E46645" w:rsidRPr="00E0566B" w:rsidRDefault="00E46645" w:rsidP="00374170">
      <w:pPr>
        <w:pStyle w:val="NormalWeb"/>
        <w:spacing w:before="120" w:beforeAutospacing="0" w:after="120" w:afterAutospacing="0"/>
        <w:ind w:firstLine="720"/>
        <w:jc w:val="both"/>
        <w:rPr>
          <w:spacing w:val="-4"/>
          <w:sz w:val="28"/>
          <w:szCs w:val="28"/>
          <w:lang w:eastAsia="en-SG"/>
        </w:rPr>
      </w:pPr>
      <w:r w:rsidRPr="00E0566B">
        <w:rPr>
          <w:spacing w:val="-4"/>
          <w:sz w:val="28"/>
          <w:szCs w:val="28"/>
          <w:lang w:val="en-SG" w:eastAsia="en-SG"/>
        </w:rPr>
        <w:t xml:space="preserve">2. Quyết định cấp giấy phép thành lập và công nhận điều lệ; </w:t>
      </w:r>
      <w:r w:rsidRPr="00E0566B">
        <w:rPr>
          <w:spacing w:val="-4"/>
          <w:sz w:val="28"/>
          <w:szCs w:val="28"/>
          <w:lang w:eastAsia="en-SG"/>
        </w:rPr>
        <w:t>cấp giấy phép thành lập và công nhận điều lệ quỹ trên cơ sở mở rộng phạm vi hoạt động, công nhận quỹ đủ điều kiện hoạt động và công nhận Hội đồng quản lý quỹ, quyết định đổi tên, chia, tách, hợp nhất, sáp nhập, giải thể, đình chỉ có thời hạn, cho phép quỹ hoạt động trở lại, Quyết định về việc giấy phép thành lập và Điều lệ Quỹ hết hiệu lực.</w:t>
      </w:r>
    </w:p>
    <w:p w14:paraId="201F9EC3" w14:textId="77777777" w:rsidR="00E46645" w:rsidRPr="00E0566B" w:rsidRDefault="00E46645" w:rsidP="00374170">
      <w:pPr>
        <w:spacing w:before="120" w:after="120" w:line="240" w:lineRule="auto"/>
        <w:ind w:firstLine="720"/>
        <w:jc w:val="both"/>
        <w:rPr>
          <w:rFonts w:ascii="Times New Roman" w:hAnsi="Times New Roman" w:cs="Times New Roman"/>
          <w:sz w:val="28"/>
          <w:szCs w:val="28"/>
          <w:lang w:val="vi-VN"/>
        </w:rPr>
      </w:pPr>
      <w:r w:rsidRPr="00E0566B">
        <w:rPr>
          <w:rFonts w:ascii="Times New Roman" w:hAnsi="Times New Roman" w:cs="Times New Roman"/>
          <w:sz w:val="28"/>
          <w:szCs w:val="28"/>
        </w:rPr>
        <w:t>3</w:t>
      </w:r>
      <w:r w:rsidRPr="00E0566B">
        <w:rPr>
          <w:rFonts w:ascii="Times New Roman" w:hAnsi="Times New Roman" w:cs="Times New Roman"/>
          <w:sz w:val="28"/>
          <w:szCs w:val="28"/>
          <w:lang w:val="vi-VN"/>
        </w:rPr>
        <w:t>. Đối với hội, quỹ:</w:t>
      </w:r>
      <w:r w:rsidRPr="00E0566B">
        <w:rPr>
          <w:rFonts w:ascii="Times New Roman" w:hAnsi="Times New Roman" w:cs="Times New Roman"/>
          <w:lang w:val="pt-BR"/>
        </w:rPr>
        <w:t xml:space="preserve"> </w:t>
      </w:r>
    </w:p>
    <w:p w14:paraId="781A6485" w14:textId="77777777" w:rsidR="00E46645" w:rsidRPr="00E0566B" w:rsidRDefault="00E46645" w:rsidP="00374170">
      <w:pPr>
        <w:pStyle w:val="NormalWeb"/>
        <w:spacing w:before="120" w:beforeAutospacing="0" w:after="120" w:afterAutospacing="0"/>
        <w:ind w:firstLine="720"/>
        <w:jc w:val="both"/>
        <w:rPr>
          <w:sz w:val="28"/>
          <w:szCs w:val="28"/>
        </w:rPr>
      </w:pPr>
      <w:r w:rsidRPr="00E0566B">
        <w:rPr>
          <w:sz w:val="28"/>
          <w:szCs w:val="28"/>
          <w:lang w:val="vi-VN"/>
        </w:rPr>
        <w:t xml:space="preserve">a) Giao nhiệm vụ đối với hội hoạt động trong phạm vi tỉnh;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tỉnh. </w:t>
      </w:r>
      <w:bookmarkStart w:id="5" w:name="khoan_2_18"/>
    </w:p>
    <w:p w14:paraId="278F3FAC" w14:textId="77777777" w:rsidR="00E46645" w:rsidRPr="00E0566B" w:rsidRDefault="00E46645" w:rsidP="00374170">
      <w:pPr>
        <w:pStyle w:val="NormalWeb"/>
        <w:spacing w:before="120" w:beforeAutospacing="0" w:after="120" w:afterAutospacing="0"/>
        <w:ind w:firstLine="720"/>
        <w:jc w:val="both"/>
        <w:rPr>
          <w:sz w:val="28"/>
          <w:szCs w:val="28"/>
        </w:rPr>
      </w:pPr>
      <w:r w:rsidRPr="00E0566B">
        <w:rPr>
          <w:sz w:val="28"/>
          <w:szCs w:val="28"/>
        </w:rPr>
        <w:t xml:space="preserve">b)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quỹ; </w:t>
      </w:r>
      <w:r w:rsidRPr="00E0566B">
        <w:rPr>
          <w:sz w:val="28"/>
          <w:szCs w:val="28"/>
        </w:rPr>
        <w:lastRenderedPageBreak/>
        <w:t xml:space="preserve">công nhận quỹ đủ điều kiện hoạt động; công nhận thành viên Hội đồng quản lý quỹ; cấp lại giấy phép thành lập; công nhận điều lệ sửa đổi, bổ sung; thu hồi giấy phép thành lập </w:t>
      </w:r>
      <w:bookmarkEnd w:id="5"/>
      <w:r w:rsidRPr="00E0566B">
        <w:rPr>
          <w:sz w:val="28"/>
          <w:szCs w:val="28"/>
        </w:rPr>
        <w:t xml:space="preserve">đối với Quỹ hoạt động trong phạm vi cấp tỉnh, Quỹ có tổ chức, cá nhân nước ngoài góp tài sản với công dân, tổ chức Việt Nam để thành lập, hoạt động trong phạm vi cấp xã. </w:t>
      </w:r>
    </w:p>
    <w:p w14:paraId="3D8A7EFA" w14:textId="77777777" w:rsidR="00E46645" w:rsidRPr="00E0566B" w:rsidRDefault="00E46645" w:rsidP="00374170">
      <w:pPr>
        <w:pStyle w:val="NormalWeb"/>
        <w:spacing w:before="120" w:beforeAutospacing="0" w:after="120" w:afterAutospacing="0"/>
        <w:ind w:firstLine="720"/>
        <w:jc w:val="both"/>
        <w:rPr>
          <w:sz w:val="28"/>
          <w:szCs w:val="28"/>
          <w:lang w:val="en-SG" w:eastAsia="en-SG"/>
        </w:rPr>
      </w:pPr>
      <w:r w:rsidRPr="00E0566B">
        <w:rPr>
          <w:b/>
          <w:sz w:val="28"/>
          <w:szCs w:val="28"/>
        </w:rPr>
        <w:t>Điều 73. Thẩm quyền và trách nhiệm của Sở Nội vụ</w:t>
      </w:r>
    </w:p>
    <w:p w14:paraId="05362054" w14:textId="77777777" w:rsidR="00E46645" w:rsidRPr="00E0566B" w:rsidRDefault="00E46645" w:rsidP="00374170">
      <w:pPr>
        <w:pStyle w:val="NormalWeb"/>
        <w:spacing w:before="120" w:beforeAutospacing="0" w:after="120" w:afterAutospacing="0"/>
        <w:ind w:firstLine="720"/>
        <w:jc w:val="both"/>
        <w:rPr>
          <w:sz w:val="28"/>
          <w:szCs w:val="28"/>
          <w:lang w:val="en-SG" w:eastAsia="en-SG"/>
        </w:rPr>
      </w:pPr>
      <w:r w:rsidRPr="00E0566B">
        <w:rPr>
          <w:bCs/>
          <w:sz w:val="28"/>
          <w:szCs w:val="28"/>
        </w:rPr>
        <w:t xml:space="preserve">1. Quyết định cho phép hội đặt chi nhánh, văn phòng đại diện; </w:t>
      </w:r>
      <w:r w:rsidRPr="00E0566B">
        <w:rPr>
          <w:sz w:val="28"/>
          <w:szCs w:val="28"/>
          <w:lang w:val="en-SG" w:eastAsia="en-SG"/>
        </w:rPr>
        <w:t>về việc cho phép tổ chức đại hội đối với hội có phạm vi hoạt động trong tỉnh.</w:t>
      </w:r>
    </w:p>
    <w:p w14:paraId="0882F263" w14:textId="77777777" w:rsidR="00E46645" w:rsidRPr="00E0566B" w:rsidRDefault="00E46645" w:rsidP="00374170">
      <w:pPr>
        <w:pStyle w:val="NormalWeb"/>
        <w:spacing w:before="120" w:beforeAutospacing="0" w:after="120" w:afterAutospacing="0"/>
        <w:ind w:firstLine="720"/>
        <w:jc w:val="both"/>
        <w:rPr>
          <w:sz w:val="28"/>
          <w:szCs w:val="28"/>
          <w:lang w:val="en-SG" w:eastAsia="en-SG"/>
        </w:rPr>
      </w:pPr>
      <w:r w:rsidRPr="00E0566B">
        <w:rPr>
          <w:sz w:val="28"/>
          <w:szCs w:val="28"/>
          <w:lang w:val="en-SG" w:eastAsia="en-SG"/>
        </w:rPr>
        <w:t>2. Quyết định cho phép thành lập hội, sáp nhập, chia, tách, hợp nhất, giải thể, đổi tên hội, đình chỉ hoạt động có thời hạn, cho phép hội hoạt động trở lại; phê duyệt điều lệ đối với hội có phạm vi hoạt động trong tỉnh không do Đảng, Nhà nước giao nhiệm vụ.</w:t>
      </w:r>
    </w:p>
    <w:p w14:paraId="22997877" w14:textId="77777777" w:rsidR="00E46645" w:rsidRPr="00E0566B" w:rsidRDefault="00E46645" w:rsidP="00374170">
      <w:pPr>
        <w:pStyle w:val="NormalWeb"/>
        <w:spacing w:before="120" w:beforeAutospacing="0" w:after="120" w:afterAutospacing="0"/>
        <w:ind w:firstLine="720"/>
        <w:jc w:val="both"/>
        <w:rPr>
          <w:spacing w:val="-10"/>
          <w:sz w:val="28"/>
          <w:szCs w:val="28"/>
          <w:lang w:val="en-SG" w:eastAsia="en-SG"/>
        </w:rPr>
      </w:pPr>
      <w:r w:rsidRPr="00E0566B">
        <w:rPr>
          <w:sz w:val="28"/>
          <w:szCs w:val="28"/>
          <w:lang w:val="en-SG" w:eastAsia="en-SG"/>
        </w:rPr>
        <w:t xml:space="preserve"> 3. Tổng hợp, báo cáo công tác quản lý nhà nước về hội; Báo cáo tổ chức, </w:t>
      </w:r>
      <w:r w:rsidRPr="00E0566B">
        <w:rPr>
          <w:spacing w:val="-10"/>
          <w:sz w:val="28"/>
          <w:szCs w:val="28"/>
          <w:lang w:val="en-SG" w:eastAsia="en-SG"/>
        </w:rPr>
        <w:t>hoạt động và quản lý quỹ xã hội, quỹ từ thiện gửi Bộ Nội vụ, UBND tỉnh theo quy định.</w:t>
      </w:r>
    </w:p>
    <w:p w14:paraId="74AF1F0E" w14:textId="77777777" w:rsidR="00E46645" w:rsidRPr="00E0566B" w:rsidRDefault="00E46645" w:rsidP="00374170">
      <w:pPr>
        <w:pStyle w:val="NormalWeb"/>
        <w:spacing w:before="120" w:beforeAutospacing="0" w:after="120" w:afterAutospacing="0"/>
        <w:ind w:firstLine="720"/>
        <w:jc w:val="both"/>
        <w:rPr>
          <w:bCs/>
          <w:spacing w:val="-14"/>
          <w:sz w:val="28"/>
          <w:szCs w:val="28"/>
        </w:rPr>
      </w:pPr>
      <w:r w:rsidRPr="00E0566B">
        <w:rPr>
          <w:spacing w:val="-14"/>
          <w:sz w:val="28"/>
          <w:szCs w:val="28"/>
          <w:lang w:val="en-SG" w:eastAsia="en-SG"/>
        </w:rPr>
        <w:t>3. Tham mưu UBND tỉnh thực hiện các nhiệm vụ quy định tại Điều 71 Quy định này.</w:t>
      </w:r>
    </w:p>
    <w:p w14:paraId="7D475444" w14:textId="77777777" w:rsidR="00E46645" w:rsidRPr="00E0566B" w:rsidRDefault="00E46645" w:rsidP="00374170">
      <w:pPr>
        <w:pStyle w:val="NormalWeb"/>
        <w:spacing w:before="120" w:beforeAutospacing="0" w:after="120" w:afterAutospacing="0"/>
        <w:ind w:firstLine="720"/>
        <w:jc w:val="both"/>
        <w:rPr>
          <w:b/>
          <w:sz w:val="28"/>
          <w:szCs w:val="28"/>
        </w:rPr>
      </w:pPr>
      <w:r w:rsidRPr="00E0566B">
        <w:rPr>
          <w:b/>
          <w:sz w:val="28"/>
          <w:szCs w:val="28"/>
        </w:rPr>
        <w:t>Điều 74. Thẩm quyền và trách nhiệm của sở</w:t>
      </w:r>
    </w:p>
    <w:p w14:paraId="3478C265" w14:textId="77777777" w:rsidR="00E46645" w:rsidRPr="00E0566B" w:rsidRDefault="00E46645" w:rsidP="00374170">
      <w:pPr>
        <w:pStyle w:val="NormalWeb"/>
        <w:spacing w:before="120" w:beforeAutospacing="0" w:after="120" w:afterAutospacing="0"/>
        <w:ind w:firstLine="720"/>
        <w:jc w:val="both"/>
        <w:rPr>
          <w:bCs/>
          <w:sz w:val="28"/>
          <w:szCs w:val="28"/>
        </w:rPr>
      </w:pPr>
      <w:r w:rsidRPr="00E0566B">
        <w:rPr>
          <w:bCs/>
          <w:sz w:val="28"/>
          <w:szCs w:val="28"/>
        </w:rPr>
        <w:t>1. Sở quản lý nhà nước về ngành, lĩnh vực chính mà hội dự kiến hoạt động quyết định công nhận Ban vận động thành lập hội có phạm vi hoạt động trong tỉnh gửi UBND tỉnh, Sở Nội vụ để theo dõi.</w:t>
      </w:r>
    </w:p>
    <w:p w14:paraId="17C662C1" w14:textId="77777777" w:rsidR="00E46645" w:rsidRPr="00E0566B" w:rsidRDefault="00E46645" w:rsidP="00374170">
      <w:pPr>
        <w:pStyle w:val="NormalWeb"/>
        <w:spacing w:before="120" w:beforeAutospacing="0" w:after="120" w:afterAutospacing="0"/>
        <w:ind w:firstLine="720"/>
        <w:jc w:val="both"/>
        <w:rPr>
          <w:bCs/>
          <w:sz w:val="28"/>
          <w:szCs w:val="28"/>
        </w:rPr>
      </w:pPr>
      <w:r w:rsidRPr="00E0566B">
        <w:rPr>
          <w:bCs/>
          <w:sz w:val="28"/>
          <w:szCs w:val="28"/>
        </w:rPr>
        <w:t>2. Thường xuyên theo dõi, kiểm tra tình hình tổ chức và hoạt động của các hội có ngành, lĩnh vực chính hoạt động thuộc phạm vi quản lý của mình đảm bảo tuân thủ đúng quy định của pháp luật.</w:t>
      </w:r>
    </w:p>
    <w:p w14:paraId="30C73339" w14:textId="77777777" w:rsidR="00E46645" w:rsidRPr="00E0566B" w:rsidRDefault="00E46645" w:rsidP="00374170">
      <w:pPr>
        <w:pStyle w:val="NormalWeb"/>
        <w:spacing w:before="120" w:beforeAutospacing="0" w:after="120" w:afterAutospacing="0"/>
        <w:ind w:firstLine="720"/>
        <w:jc w:val="both"/>
        <w:rPr>
          <w:b/>
          <w:sz w:val="28"/>
          <w:szCs w:val="28"/>
        </w:rPr>
      </w:pPr>
      <w:r w:rsidRPr="00E0566B">
        <w:rPr>
          <w:b/>
          <w:sz w:val="28"/>
          <w:szCs w:val="28"/>
        </w:rPr>
        <w:t>Điều 75. Thẩm quyền và trách nhiệm của UBND cấp xã</w:t>
      </w:r>
    </w:p>
    <w:p w14:paraId="6504D285" w14:textId="77777777" w:rsidR="00E46645" w:rsidRPr="00E0566B" w:rsidRDefault="00E46645" w:rsidP="00374170">
      <w:pPr>
        <w:pStyle w:val="NormalWeb"/>
        <w:spacing w:before="120" w:beforeAutospacing="0" w:after="120" w:afterAutospacing="0"/>
        <w:ind w:firstLine="720"/>
        <w:jc w:val="both"/>
        <w:rPr>
          <w:b/>
          <w:sz w:val="28"/>
          <w:szCs w:val="28"/>
        </w:rPr>
      </w:pPr>
      <w:r w:rsidRPr="00E0566B">
        <w:rPr>
          <w:sz w:val="28"/>
          <w:szCs w:val="28"/>
          <w:lang w:val="en-SG" w:eastAsia="en-SG"/>
        </w:rPr>
        <w:t>1. Quyết định cho phép thành lập hội, sáp nhập, chia, tách, hợp nhất, giải thể, đổi tên hội, đình chỉ hoạt động có thời hạn, cho phép hội hoạt động trở lại; phê duyệt điều lệ đối với hội có phạm vi hoạt động trong xã.</w:t>
      </w:r>
    </w:p>
    <w:p w14:paraId="1280FE9F" w14:textId="591EFA49" w:rsidR="009E6258" w:rsidRPr="00E0566B" w:rsidRDefault="00E46645" w:rsidP="00374170">
      <w:pPr>
        <w:pStyle w:val="NormalWeb"/>
        <w:spacing w:before="120" w:beforeAutospacing="0" w:after="120" w:afterAutospacing="0"/>
        <w:ind w:firstLine="720"/>
        <w:jc w:val="both"/>
        <w:rPr>
          <w:bCs/>
          <w:sz w:val="28"/>
          <w:szCs w:val="28"/>
        </w:rPr>
      </w:pPr>
      <w:r w:rsidRPr="00E0566B">
        <w:rPr>
          <w:bCs/>
          <w:sz w:val="28"/>
          <w:szCs w:val="28"/>
        </w:rPr>
        <w:t>2. 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Hội đồng quản lý quỹ; công nhận điều lệ sửa đổi, bổ sung đối với quỹ có hoạt động trong phạm vi xã, trừ trường hợp quỹ có tổ chức, cá nhân nước ngoài góp tài sản.</w:t>
      </w:r>
    </w:p>
    <w:p w14:paraId="05B83D5D" w14:textId="4420DFE1" w:rsidR="004A16BF" w:rsidRPr="00E0566B" w:rsidRDefault="004A16BF" w:rsidP="00C93255">
      <w:pPr>
        <w:pStyle w:val="NormalWeb"/>
        <w:spacing w:before="0" w:beforeAutospacing="0" w:after="0" w:afterAutospacing="0"/>
        <w:jc w:val="center"/>
        <w:rPr>
          <w:b/>
          <w:sz w:val="28"/>
          <w:szCs w:val="28"/>
        </w:rPr>
      </w:pPr>
      <w:r w:rsidRPr="00E0566B">
        <w:rPr>
          <w:b/>
          <w:sz w:val="28"/>
          <w:szCs w:val="28"/>
        </w:rPr>
        <w:t>Chương V</w:t>
      </w:r>
    </w:p>
    <w:p w14:paraId="0816CAC4" w14:textId="77777777" w:rsidR="004A16BF" w:rsidRPr="00E0566B" w:rsidRDefault="004A16BF" w:rsidP="00C93255">
      <w:pPr>
        <w:pStyle w:val="NormalWeb"/>
        <w:spacing w:before="0" w:beforeAutospacing="0" w:after="0" w:afterAutospacing="0"/>
        <w:jc w:val="center"/>
        <w:rPr>
          <w:b/>
          <w:sz w:val="28"/>
          <w:szCs w:val="28"/>
        </w:rPr>
      </w:pPr>
      <w:r w:rsidRPr="00E0566B">
        <w:rPr>
          <w:b/>
          <w:sz w:val="28"/>
          <w:szCs w:val="28"/>
        </w:rPr>
        <w:t>TỔ CHỨC THỰC HIỆN</w:t>
      </w:r>
    </w:p>
    <w:p w14:paraId="7F3BF6E4" w14:textId="7594FAE3" w:rsidR="003854B3" w:rsidRPr="00E0566B" w:rsidRDefault="003854B3" w:rsidP="003854B3">
      <w:pPr>
        <w:spacing w:before="120" w:after="120"/>
        <w:ind w:firstLine="709"/>
        <w:jc w:val="both"/>
        <w:rPr>
          <w:rFonts w:ascii="Times New Roman" w:hAnsi="Times New Roman" w:cs="Times New Roman"/>
          <w:sz w:val="28"/>
          <w:szCs w:val="28"/>
          <w:shd w:val="clear" w:color="auto" w:fill="FFFFFF"/>
          <w:lang w:val="nb-NO"/>
        </w:rPr>
      </w:pPr>
      <w:r w:rsidRPr="00E0566B">
        <w:rPr>
          <w:rFonts w:ascii="Times New Roman" w:hAnsi="Times New Roman" w:cs="Times New Roman"/>
          <w:b/>
          <w:sz w:val="28"/>
          <w:szCs w:val="28"/>
          <w:shd w:val="clear" w:color="auto" w:fill="FFFFFF"/>
          <w:lang w:val="nb-NO"/>
        </w:rPr>
        <w:t xml:space="preserve">Điều </w:t>
      </w:r>
      <w:r w:rsidR="00B86DE5" w:rsidRPr="00E0566B">
        <w:rPr>
          <w:rFonts w:ascii="Times New Roman" w:hAnsi="Times New Roman" w:cs="Times New Roman"/>
          <w:b/>
          <w:sz w:val="28"/>
          <w:szCs w:val="28"/>
          <w:shd w:val="clear" w:color="auto" w:fill="FFFFFF"/>
          <w:lang w:val="nb-NO"/>
        </w:rPr>
        <w:t>7</w:t>
      </w:r>
      <w:r w:rsidR="00A50961" w:rsidRPr="00E0566B">
        <w:rPr>
          <w:rFonts w:ascii="Times New Roman" w:hAnsi="Times New Roman" w:cs="Times New Roman"/>
          <w:b/>
          <w:sz w:val="28"/>
          <w:szCs w:val="28"/>
          <w:shd w:val="clear" w:color="auto" w:fill="FFFFFF"/>
          <w:lang w:val="nb-NO"/>
        </w:rPr>
        <w:t>6</w:t>
      </w:r>
      <w:r w:rsidRPr="00E0566B">
        <w:rPr>
          <w:rFonts w:ascii="Times New Roman" w:hAnsi="Times New Roman" w:cs="Times New Roman"/>
          <w:b/>
          <w:sz w:val="28"/>
          <w:szCs w:val="28"/>
          <w:shd w:val="clear" w:color="auto" w:fill="FFFFFF"/>
          <w:lang w:val="nb-NO"/>
        </w:rPr>
        <w:t>.</w:t>
      </w:r>
      <w:r w:rsidRPr="00E0566B">
        <w:rPr>
          <w:rFonts w:ascii="Times New Roman" w:hAnsi="Times New Roman" w:cs="Times New Roman"/>
          <w:sz w:val="28"/>
          <w:szCs w:val="28"/>
          <w:shd w:val="clear" w:color="auto" w:fill="FFFFFF"/>
          <w:lang w:val="nb-NO"/>
        </w:rPr>
        <w:t xml:space="preserve"> </w:t>
      </w:r>
      <w:r w:rsidRPr="00E0566B">
        <w:rPr>
          <w:rFonts w:ascii="Times New Roman" w:hAnsi="Times New Roman" w:cs="Times New Roman"/>
          <w:b/>
          <w:sz w:val="28"/>
          <w:szCs w:val="28"/>
          <w:shd w:val="clear" w:color="auto" w:fill="FFFFFF"/>
          <w:lang w:val="nb-NO"/>
        </w:rPr>
        <w:t>Trách nhiệm thi hành</w:t>
      </w:r>
    </w:p>
    <w:p w14:paraId="3A7B8955" w14:textId="136B46CE" w:rsidR="003854B3" w:rsidRPr="00E0566B" w:rsidRDefault="003854B3" w:rsidP="003854B3">
      <w:pPr>
        <w:spacing w:before="120" w:after="120"/>
        <w:ind w:firstLine="709"/>
        <w:jc w:val="both"/>
        <w:rPr>
          <w:rFonts w:ascii="Times New Roman" w:hAnsi="Times New Roman" w:cs="Times New Roman"/>
          <w:sz w:val="28"/>
          <w:szCs w:val="28"/>
          <w:lang w:val="nl-NL"/>
        </w:rPr>
      </w:pPr>
      <w:r w:rsidRPr="00E0566B">
        <w:rPr>
          <w:rFonts w:ascii="Times New Roman" w:hAnsi="Times New Roman" w:cs="Times New Roman"/>
          <w:sz w:val="28"/>
          <w:szCs w:val="28"/>
          <w:shd w:val="clear" w:color="auto" w:fill="FFFFFF"/>
          <w:lang w:val="nb-NO"/>
        </w:rPr>
        <w:t xml:space="preserve">1. </w:t>
      </w:r>
      <w:r w:rsidRPr="00E0566B">
        <w:rPr>
          <w:rFonts w:ascii="Times New Roman" w:hAnsi="Times New Roman" w:cs="Times New Roman"/>
          <w:sz w:val="28"/>
          <w:szCs w:val="28"/>
          <w:lang w:val="nl-NL"/>
        </w:rPr>
        <w:t xml:space="preserve">Giám đốc sở, Thủ trưởng cơ quan, đơn vị thuộc UBND tỉnh; Chủ tịch </w:t>
      </w:r>
      <w:r w:rsidRPr="00E0566B">
        <w:rPr>
          <w:rFonts w:ascii="Times New Roman" w:hAnsi="Times New Roman" w:cs="Times New Roman"/>
          <w:sz w:val="28"/>
          <w:szCs w:val="28"/>
          <w:shd w:val="solid" w:color="FFFFFF" w:fill="auto"/>
        </w:rPr>
        <w:t>UBND</w:t>
      </w:r>
      <w:r w:rsidRPr="00E0566B">
        <w:rPr>
          <w:rFonts w:ascii="Times New Roman" w:hAnsi="Times New Roman" w:cs="Times New Roman"/>
          <w:sz w:val="28"/>
          <w:szCs w:val="28"/>
          <w:lang w:val="nl-NL"/>
        </w:rPr>
        <w:t xml:space="preserve"> cấp xã; </w:t>
      </w:r>
      <w:r w:rsidRPr="00E0566B">
        <w:rPr>
          <w:rFonts w:ascii="Times New Roman" w:hAnsi="Times New Roman" w:cs="Times New Roman"/>
          <w:sz w:val="28"/>
          <w:szCs w:val="28"/>
          <w:lang w:val="vi-VN"/>
        </w:rPr>
        <w:t xml:space="preserve">Người đứng đầu </w:t>
      </w:r>
      <w:r w:rsidRPr="00E0566B">
        <w:rPr>
          <w:rFonts w:ascii="Times New Roman" w:hAnsi="Times New Roman" w:cs="Times New Roman"/>
          <w:sz w:val="28"/>
          <w:szCs w:val="28"/>
          <w:lang w:val="nl-NL"/>
        </w:rPr>
        <w:t>các tổ chức, đơn vị</w:t>
      </w:r>
      <w:r w:rsidRPr="00E0566B">
        <w:rPr>
          <w:rFonts w:ascii="Times New Roman" w:hAnsi="Times New Roman" w:cs="Times New Roman"/>
          <w:sz w:val="28"/>
          <w:szCs w:val="28"/>
          <w:lang w:val="vi-VN"/>
        </w:rPr>
        <w:t>;</w:t>
      </w:r>
      <w:r w:rsidRPr="00E0566B">
        <w:rPr>
          <w:rFonts w:ascii="Times New Roman" w:hAnsi="Times New Roman" w:cs="Times New Roman"/>
          <w:sz w:val="28"/>
          <w:szCs w:val="28"/>
          <w:lang w:val="nl-NL"/>
        </w:rPr>
        <w:t xml:space="preserve"> </w:t>
      </w:r>
      <w:r w:rsidRPr="00E0566B">
        <w:rPr>
          <w:rFonts w:ascii="Times New Roman" w:hAnsi="Times New Roman" w:cs="Times New Roman"/>
          <w:sz w:val="28"/>
          <w:szCs w:val="28"/>
        </w:rPr>
        <w:t>Người quản lý doanh nghiệp nhà nước, Kiểm soát viên, Người đại diện phần vốn nhà nước tại</w:t>
      </w:r>
      <w:r w:rsidRPr="00E0566B">
        <w:rPr>
          <w:rFonts w:ascii="Times New Roman" w:hAnsi="Times New Roman" w:cs="Times New Roman"/>
          <w:iCs/>
          <w:sz w:val="28"/>
          <w:szCs w:val="28"/>
          <w:lang w:val="pt-BR"/>
        </w:rPr>
        <w:t xml:space="preserve"> doanh nghiệp có </w:t>
      </w:r>
      <w:r w:rsidRPr="00E0566B">
        <w:rPr>
          <w:rFonts w:ascii="Times New Roman" w:hAnsi="Times New Roman" w:cs="Times New Roman"/>
          <w:iCs/>
          <w:sz w:val="28"/>
          <w:szCs w:val="28"/>
          <w:lang w:val="pt-BR"/>
        </w:rPr>
        <w:lastRenderedPageBreak/>
        <w:t>phần vốn nhà nước thuộc thẩm quyền quản lý của UBND tỉnh</w:t>
      </w:r>
      <w:r w:rsidRPr="00E0566B">
        <w:rPr>
          <w:rFonts w:ascii="Times New Roman" w:hAnsi="Times New Roman" w:cs="Times New Roman"/>
          <w:sz w:val="28"/>
          <w:szCs w:val="28"/>
          <w:lang w:val="nl-NL"/>
        </w:rPr>
        <w:t xml:space="preserve"> có trách nhiệm tổ chức thực hiện Quy định này.</w:t>
      </w:r>
    </w:p>
    <w:p w14:paraId="30504923" w14:textId="77777777" w:rsidR="003854B3" w:rsidRPr="00E0566B" w:rsidRDefault="003854B3" w:rsidP="003854B3">
      <w:pPr>
        <w:spacing w:before="120" w:after="120"/>
        <w:ind w:firstLine="709"/>
        <w:jc w:val="both"/>
        <w:rPr>
          <w:rFonts w:ascii="Times New Roman" w:hAnsi="Times New Roman" w:cs="Times New Roman"/>
          <w:sz w:val="28"/>
          <w:szCs w:val="28"/>
          <w:shd w:val="clear" w:color="auto" w:fill="FFFFFF"/>
          <w:lang w:val="nb-NO"/>
        </w:rPr>
      </w:pPr>
      <w:r w:rsidRPr="00E0566B">
        <w:rPr>
          <w:rFonts w:ascii="Times New Roman" w:hAnsi="Times New Roman" w:cs="Times New Roman"/>
          <w:sz w:val="28"/>
          <w:szCs w:val="28"/>
          <w:shd w:val="clear" w:color="auto" w:fill="FFFFFF"/>
          <w:lang w:val="nb-NO"/>
        </w:rPr>
        <w:t>2. Sở Nội vụ có trách nhiệm hướng dẫn thực hiện Quy định này, thường xuyên theo dõi, thanh tra, kiểm tra, báo cáo UBND tỉnh.</w:t>
      </w:r>
    </w:p>
    <w:p w14:paraId="13129397" w14:textId="46525E6D" w:rsidR="003854B3" w:rsidRPr="00E0566B" w:rsidRDefault="003854B3" w:rsidP="003854B3">
      <w:pPr>
        <w:spacing w:before="120" w:after="120"/>
        <w:ind w:firstLine="709"/>
        <w:jc w:val="both"/>
        <w:rPr>
          <w:rFonts w:ascii="Times New Roman" w:hAnsi="Times New Roman" w:cs="Times New Roman"/>
          <w:b/>
          <w:sz w:val="28"/>
          <w:szCs w:val="28"/>
          <w:shd w:val="clear" w:color="auto" w:fill="FFFFFF"/>
          <w:lang w:val="nb-NO"/>
        </w:rPr>
      </w:pPr>
      <w:r w:rsidRPr="00E0566B">
        <w:rPr>
          <w:rFonts w:ascii="Times New Roman" w:hAnsi="Times New Roman" w:cs="Times New Roman"/>
          <w:b/>
          <w:sz w:val="28"/>
          <w:szCs w:val="28"/>
          <w:shd w:val="clear" w:color="auto" w:fill="FFFFFF"/>
          <w:lang w:val="nb-NO"/>
        </w:rPr>
        <w:t xml:space="preserve">Điều </w:t>
      </w:r>
      <w:r w:rsidR="00B86DE5" w:rsidRPr="00E0566B">
        <w:rPr>
          <w:rFonts w:ascii="Times New Roman" w:hAnsi="Times New Roman" w:cs="Times New Roman"/>
          <w:b/>
          <w:sz w:val="28"/>
          <w:szCs w:val="28"/>
          <w:shd w:val="clear" w:color="auto" w:fill="FFFFFF"/>
          <w:lang w:val="nb-NO"/>
        </w:rPr>
        <w:t>7</w:t>
      </w:r>
      <w:r w:rsidR="00A50961" w:rsidRPr="00E0566B">
        <w:rPr>
          <w:rFonts w:ascii="Times New Roman" w:hAnsi="Times New Roman" w:cs="Times New Roman"/>
          <w:b/>
          <w:sz w:val="28"/>
          <w:szCs w:val="28"/>
          <w:shd w:val="clear" w:color="auto" w:fill="FFFFFF"/>
          <w:lang w:val="nb-NO"/>
        </w:rPr>
        <w:t>7</w:t>
      </w:r>
      <w:r w:rsidRPr="00E0566B">
        <w:rPr>
          <w:rFonts w:ascii="Times New Roman" w:hAnsi="Times New Roman" w:cs="Times New Roman"/>
          <w:b/>
          <w:sz w:val="28"/>
          <w:szCs w:val="28"/>
          <w:shd w:val="clear" w:color="auto" w:fill="FFFFFF"/>
          <w:lang w:val="nb-NO"/>
        </w:rPr>
        <w:t>. Điều khoản thi hành</w:t>
      </w:r>
    </w:p>
    <w:p w14:paraId="4AB4D375" w14:textId="77777777" w:rsidR="003854B3" w:rsidRPr="00E0566B" w:rsidRDefault="003854B3" w:rsidP="003854B3">
      <w:pPr>
        <w:spacing w:before="120" w:after="120"/>
        <w:ind w:firstLine="709"/>
        <w:jc w:val="both"/>
        <w:rPr>
          <w:rFonts w:ascii="Times New Roman" w:hAnsi="Times New Roman" w:cs="Times New Roman"/>
          <w:sz w:val="28"/>
          <w:szCs w:val="28"/>
          <w:lang w:val="nb-NO"/>
        </w:rPr>
      </w:pPr>
      <w:r w:rsidRPr="00E0566B">
        <w:rPr>
          <w:rFonts w:ascii="Times New Roman" w:hAnsi="Times New Roman" w:cs="Times New Roman"/>
          <w:sz w:val="28"/>
          <w:szCs w:val="28"/>
          <w:shd w:val="clear" w:color="auto" w:fill="FFFFFF"/>
          <w:lang w:val="nb-NO"/>
        </w:rPr>
        <w:t>1. Trường hợp các căn cứ pháp lý để thực hiện Quy định này được sửa đổi, bổ sung hoặc thay thế thì thực hiện theo quy định của văn bản đã sửa đổi, bổ sung hoặc thay thế.</w:t>
      </w:r>
    </w:p>
    <w:p w14:paraId="162113E9" w14:textId="77777777" w:rsidR="003854B3" w:rsidRPr="00E0566B" w:rsidRDefault="003854B3" w:rsidP="003854B3">
      <w:pPr>
        <w:spacing w:before="120" w:after="120"/>
        <w:ind w:firstLine="709"/>
        <w:jc w:val="both"/>
        <w:rPr>
          <w:rFonts w:ascii="Times New Roman" w:hAnsi="Times New Roman" w:cs="Times New Roman"/>
          <w:sz w:val="28"/>
          <w:szCs w:val="28"/>
          <w:lang w:val="nb-NO"/>
        </w:rPr>
      </w:pPr>
      <w:r w:rsidRPr="00E0566B">
        <w:rPr>
          <w:rFonts w:ascii="Times New Roman" w:hAnsi="Times New Roman" w:cs="Times New Roman"/>
          <w:sz w:val="28"/>
          <w:szCs w:val="28"/>
          <w:shd w:val="clear" w:color="auto" w:fill="FFFFFF"/>
          <w:lang w:val="nb-NO"/>
        </w:rPr>
        <w:t>2. Trong quá trình thực hiện Quy định này, nếu có khó khăn, vướng mắc phát sinh đề nghị các cơ quan, đơn vị kịp thời báo cáo UBND tỉnh (qua Sở Nội vụ) để xem xét hướng dẫn, sửa đổi, bổ sung cho phù hợp./.</w:t>
      </w:r>
    </w:p>
    <w:p w14:paraId="0E059469" w14:textId="77777777" w:rsidR="003854B3" w:rsidRPr="00E46645" w:rsidRDefault="003854B3" w:rsidP="003854B3">
      <w:pPr>
        <w:spacing w:before="120" w:after="120"/>
        <w:ind w:firstLine="709"/>
        <w:jc w:val="both"/>
        <w:rPr>
          <w:b/>
          <w:lang w:val="nl-NL"/>
        </w:rPr>
      </w:pPr>
    </w:p>
    <w:p w14:paraId="071B2D8E" w14:textId="77777777" w:rsidR="003854B3" w:rsidRPr="00E46645" w:rsidRDefault="003854B3" w:rsidP="003854B3">
      <w:pPr>
        <w:spacing w:before="120" w:after="120"/>
        <w:ind w:firstLine="709"/>
        <w:jc w:val="both"/>
        <w:rPr>
          <w:b/>
          <w:lang w:val="nl-NL"/>
        </w:rPr>
      </w:pPr>
    </w:p>
    <w:p w14:paraId="38AF56E9" w14:textId="77777777" w:rsidR="003854B3" w:rsidRPr="00E46645" w:rsidRDefault="003854B3" w:rsidP="003854B3">
      <w:pPr>
        <w:spacing w:before="120" w:after="120"/>
        <w:ind w:firstLine="720"/>
        <w:jc w:val="both"/>
        <w:rPr>
          <w:b/>
          <w:lang w:val="nl-NL"/>
        </w:rPr>
      </w:pPr>
    </w:p>
    <w:p w14:paraId="39A5F692" w14:textId="77777777" w:rsidR="003854B3" w:rsidRPr="00E46645" w:rsidRDefault="003854B3" w:rsidP="003854B3">
      <w:pPr>
        <w:spacing w:before="80" w:after="80"/>
        <w:ind w:firstLine="720"/>
        <w:jc w:val="both"/>
        <w:rPr>
          <w:b/>
          <w:lang w:val="nl-NL"/>
        </w:rPr>
      </w:pPr>
    </w:p>
    <w:p w14:paraId="25FD3DE3" w14:textId="77777777" w:rsidR="003854B3" w:rsidRPr="00E46645" w:rsidRDefault="003854B3" w:rsidP="004A16BF">
      <w:pPr>
        <w:pStyle w:val="NormalWeb"/>
        <w:spacing w:before="120" w:beforeAutospacing="0" w:after="0" w:afterAutospacing="0" w:line="340" w:lineRule="exact"/>
        <w:ind w:firstLine="709"/>
        <w:jc w:val="both"/>
        <w:rPr>
          <w:sz w:val="28"/>
          <w:szCs w:val="28"/>
          <w:lang w:val="en-SG" w:eastAsia="en-SG"/>
        </w:rPr>
      </w:pPr>
    </w:p>
    <w:sectPr w:rsidR="003854B3" w:rsidRPr="00E46645" w:rsidSect="00031AC6">
      <w:headerReference w:type="default" r:id="rId7"/>
      <w:pgSz w:w="11907" w:h="16840" w:code="9"/>
      <w:pgMar w:top="1134" w:right="964" w:bottom="1134" w:left="181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E5C3" w14:textId="77777777" w:rsidR="00A857FB" w:rsidRDefault="00A857FB" w:rsidP="006F2BF4">
      <w:pPr>
        <w:spacing w:after="0" w:line="240" w:lineRule="auto"/>
      </w:pPr>
      <w:r>
        <w:separator/>
      </w:r>
    </w:p>
  </w:endnote>
  <w:endnote w:type="continuationSeparator" w:id="0">
    <w:p w14:paraId="7F64CB12" w14:textId="77777777" w:rsidR="00A857FB" w:rsidRDefault="00A857FB" w:rsidP="006F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9262" w14:textId="77777777" w:rsidR="00A857FB" w:rsidRDefault="00A857FB" w:rsidP="006F2BF4">
      <w:pPr>
        <w:spacing w:after="0" w:line="240" w:lineRule="auto"/>
      </w:pPr>
      <w:r>
        <w:separator/>
      </w:r>
    </w:p>
  </w:footnote>
  <w:footnote w:type="continuationSeparator" w:id="0">
    <w:p w14:paraId="25A0CE77" w14:textId="77777777" w:rsidR="00A857FB" w:rsidRDefault="00A857FB" w:rsidP="006F2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37384"/>
      <w:docPartObj>
        <w:docPartGallery w:val="Page Numbers (Top of Page)"/>
        <w:docPartUnique/>
      </w:docPartObj>
    </w:sdtPr>
    <w:sdtEndPr>
      <w:rPr>
        <w:rFonts w:ascii="Times New Roman" w:hAnsi="Times New Roman" w:cs="Times New Roman"/>
        <w:noProof/>
        <w:sz w:val="28"/>
        <w:szCs w:val="28"/>
      </w:rPr>
    </w:sdtEndPr>
    <w:sdtContent>
      <w:p w14:paraId="12C5EBEC" w14:textId="5200963E" w:rsidR="00653C9F" w:rsidRPr="00653C9F" w:rsidRDefault="00653C9F">
        <w:pPr>
          <w:pStyle w:val="Header"/>
          <w:jc w:val="center"/>
          <w:rPr>
            <w:rFonts w:ascii="Times New Roman" w:hAnsi="Times New Roman" w:cs="Times New Roman"/>
            <w:sz w:val="28"/>
            <w:szCs w:val="28"/>
          </w:rPr>
        </w:pPr>
        <w:r w:rsidRPr="00653C9F">
          <w:rPr>
            <w:rFonts w:ascii="Times New Roman" w:hAnsi="Times New Roman" w:cs="Times New Roman"/>
            <w:sz w:val="28"/>
            <w:szCs w:val="28"/>
          </w:rPr>
          <w:fldChar w:fldCharType="begin"/>
        </w:r>
        <w:r w:rsidRPr="00653C9F">
          <w:rPr>
            <w:rFonts w:ascii="Times New Roman" w:hAnsi="Times New Roman" w:cs="Times New Roman"/>
            <w:sz w:val="28"/>
            <w:szCs w:val="28"/>
          </w:rPr>
          <w:instrText xml:space="preserve"> PAGE   \* MERGEFORMAT </w:instrText>
        </w:r>
        <w:r w:rsidRPr="00653C9F">
          <w:rPr>
            <w:rFonts w:ascii="Times New Roman" w:hAnsi="Times New Roman" w:cs="Times New Roman"/>
            <w:sz w:val="28"/>
            <w:szCs w:val="28"/>
          </w:rPr>
          <w:fldChar w:fldCharType="separate"/>
        </w:r>
        <w:r w:rsidRPr="00653C9F">
          <w:rPr>
            <w:rFonts w:ascii="Times New Roman" w:hAnsi="Times New Roman" w:cs="Times New Roman"/>
            <w:noProof/>
            <w:sz w:val="28"/>
            <w:szCs w:val="28"/>
          </w:rPr>
          <w:t>2</w:t>
        </w:r>
        <w:r w:rsidRPr="00653C9F">
          <w:rPr>
            <w:rFonts w:ascii="Times New Roman" w:hAnsi="Times New Roman" w:cs="Times New Roman"/>
            <w:noProof/>
            <w:sz w:val="28"/>
            <w:szCs w:val="28"/>
          </w:rPr>
          <w:fldChar w:fldCharType="end"/>
        </w:r>
      </w:p>
    </w:sdtContent>
  </w:sdt>
  <w:p w14:paraId="16D51236" w14:textId="77777777" w:rsidR="006F2BF4" w:rsidRPr="006F2BF4" w:rsidRDefault="006F2BF4" w:rsidP="006F2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2071"/>
    <w:multiLevelType w:val="hybridMultilevel"/>
    <w:tmpl w:val="954AB846"/>
    <w:lvl w:ilvl="0" w:tplc="544C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7A5C36"/>
    <w:multiLevelType w:val="hybridMultilevel"/>
    <w:tmpl w:val="892253EC"/>
    <w:lvl w:ilvl="0" w:tplc="57444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AA518C"/>
    <w:multiLevelType w:val="hybridMultilevel"/>
    <w:tmpl w:val="3DE021FE"/>
    <w:lvl w:ilvl="0" w:tplc="664E3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0816880">
    <w:abstractNumId w:val="2"/>
  </w:num>
  <w:num w:numId="2" w16cid:durableId="1768574311">
    <w:abstractNumId w:val="0"/>
  </w:num>
  <w:num w:numId="3" w16cid:durableId="214565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2C"/>
    <w:rsid w:val="00005B47"/>
    <w:rsid w:val="0001276B"/>
    <w:rsid w:val="00017310"/>
    <w:rsid w:val="00023E54"/>
    <w:rsid w:val="00031AC6"/>
    <w:rsid w:val="0003530D"/>
    <w:rsid w:val="00074CBE"/>
    <w:rsid w:val="000763F6"/>
    <w:rsid w:val="000848D3"/>
    <w:rsid w:val="000878C8"/>
    <w:rsid w:val="000918BB"/>
    <w:rsid w:val="000A45FC"/>
    <w:rsid w:val="000B6F89"/>
    <w:rsid w:val="000C505F"/>
    <w:rsid w:val="000C7B9D"/>
    <w:rsid w:val="000F3F84"/>
    <w:rsid w:val="00117DDF"/>
    <w:rsid w:val="00126C94"/>
    <w:rsid w:val="00136587"/>
    <w:rsid w:val="0014263F"/>
    <w:rsid w:val="0015184D"/>
    <w:rsid w:val="001754C6"/>
    <w:rsid w:val="00176468"/>
    <w:rsid w:val="00177ADA"/>
    <w:rsid w:val="00193C12"/>
    <w:rsid w:val="001B3BC7"/>
    <w:rsid w:val="001B5B40"/>
    <w:rsid w:val="001C0B2C"/>
    <w:rsid w:val="001C0BF4"/>
    <w:rsid w:val="001D698D"/>
    <w:rsid w:val="001E783C"/>
    <w:rsid w:val="001F7CF7"/>
    <w:rsid w:val="002009D6"/>
    <w:rsid w:val="00211515"/>
    <w:rsid w:val="0021280E"/>
    <w:rsid w:val="00216D63"/>
    <w:rsid w:val="00222E39"/>
    <w:rsid w:val="00223077"/>
    <w:rsid w:val="0022755E"/>
    <w:rsid w:val="002314C4"/>
    <w:rsid w:val="00254493"/>
    <w:rsid w:val="00256051"/>
    <w:rsid w:val="0026497B"/>
    <w:rsid w:val="002837AB"/>
    <w:rsid w:val="00293CDF"/>
    <w:rsid w:val="002A40A9"/>
    <w:rsid w:val="002D6FD0"/>
    <w:rsid w:val="002E37D5"/>
    <w:rsid w:val="002F0FB9"/>
    <w:rsid w:val="002F5719"/>
    <w:rsid w:val="00313A17"/>
    <w:rsid w:val="003255B7"/>
    <w:rsid w:val="003325E4"/>
    <w:rsid w:val="00334952"/>
    <w:rsid w:val="00344276"/>
    <w:rsid w:val="00351E38"/>
    <w:rsid w:val="00357A1A"/>
    <w:rsid w:val="003611C7"/>
    <w:rsid w:val="00362E81"/>
    <w:rsid w:val="0037025F"/>
    <w:rsid w:val="0037197A"/>
    <w:rsid w:val="00371A6D"/>
    <w:rsid w:val="00374170"/>
    <w:rsid w:val="0038439F"/>
    <w:rsid w:val="003854B3"/>
    <w:rsid w:val="00392035"/>
    <w:rsid w:val="003964B1"/>
    <w:rsid w:val="003B1493"/>
    <w:rsid w:val="003B54EB"/>
    <w:rsid w:val="003C3A56"/>
    <w:rsid w:val="003D6B6F"/>
    <w:rsid w:val="003E2935"/>
    <w:rsid w:val="003E2DD3"/>
    <w:rsid w:val="003E4E69"/>
    <w:rsid w:val="003F21EF"/>
    <w:rsid w:val="00405A61"/>
    <w:rsid w:val="00413D1C"/>
    <w:rsid w:val="004220B4"/>
    <w:rsid w:val="00425280"/>
    <w:rsid w:val="00432ACB"/>
    <w:rsid w:val="00442FEB"/>
    <w:rsid w:val="004444B1"/>
    <w:rsid w:val="0044540D"/>
    <w:rsid w:val="00451632"/>
    <w:rsid w:val="00454998"/>
    <w:rsid w:val="0047243B"/>
    <w:rsid w:val="0048364A"/>
    <w:rsid w:val="004A16BF"/>
    <w:rsid w:val="004A3AC2"/>
    <w:rsid w:val="004B1761"/>
    <w:rsid w:val="004B2D08"/>
    <w:rsid w:val="004B312B"/>
    <w:rsid w:val="004C67B5"/>
    <w:rsid w:val="004C6AC9"/>
    <w:rsid w:val="004D791F"/>
    <w:rsid w:val="004E6522"/>
    <w:rsid w:val="004F1D6E"/>
    <w:rsid w:val="004F6280"/>
    <w:rsid w:val="00501266"/>
    <w:rsid w:val="00504C98"/>
    <w:rsid w:val="005101E3"/>
    <w:rsid w:val="00514140"/>
    <w:rsid w:val="0052174C"/>
    <w:rsid w:val="005244E8"/>
    <w:rsid w:val="00537B02"/>
    <w:rsid w:val="00544D03"/>
    <w:rsid w:val="00551E27"/>
    <w:rsid w:val="005703C3"/>
    <w:rsid w:val="00587020"/>
    <w:rsid w:val="005B1BA8"/>
    <w:rsid w:val="005B5209"/>
    <w:rsid w:val="005C1B0D"/>
    <w:rsid w:val="005D1D1E"/>
    <w:rsid w:val="005D28E0"/>
    <w:rsid w:val="005D31FD"/>
    <w:rsid w:val="005E7AF6"/>
    <w:rsid w:val="00610AB4"/>
    <w:rsid w:val="00620F86"/>
    <w:rsid w:val="00622907"/>
    <w:rsid w:val="00627D6D"/>
    <w:rsid w:val="00630CD0"/>
    <w:rsid w:val="00632E59"/>
    <w:rsid w:val="0063743F"/>
    <w:rsid w:val="00653C9F"/>
    <w:rsid w:val="00656703"/>
    <w:rsid w:val="0066518B"/>
    <w:rsid w:val="006668D0"/>
    <w:rsid w:val="006803CE"/>
    <w:rsid w:val="0069748C"/>
    <w:rsid w:val="006A2B21"/>
    <w:rsid w:val="006A4397"/>
    <w:rsid w:val="006B6A17"/>
    <w:rsid w:val="006D7CF4"/>
    <w:rsid w:val="006E3C3E"/>
    <w:rsid w:val="006E62E7"/>
    <w:rsid w:val="006F064F"/>
    <w:rsid w:val="006F2BF4"/>
    <w:rsid w:val="007200A9"/>
    <w:rsid w:val="0072786F"/>
    <w:rsid w:val="00744EF2"/>
    <w:rsid w:val="00757738"/>
    <w:rsid w:val="0076020F"/>
    <w:rsid w:val="00773C68"/>
    <w:rsid w:val="00795247"/>
    <w:rsid w:val="007A2ABE"/>
    <w:rsid w:val="007A3E70"/>
    <w:rsid w:val="007C19BF"/>
    <w:rsid w:val="007C40B8"/>
    <w:rsid w:val="007C441C"/>
    <w:rsid w:val="007D39E8"/>
    <w:rsid w:val="007D5B11"/>
    <w:rsid w:val="007E3E4D"/>
    <w:rsid w:val="007F1F98"/>
    <w:rsid w:val="00805873"/>
    <w:rsid w:val="0081426B"/>
    <w:rsid w:val="00820C0C"/>
    <w:rsid w:val="00821733"/>
    <w:rsid w:val="00826C8C"/>
    <w:rsid w:val="00833EE6"/>
    <w:rsid w:val="00835033"/>
    <w:rsid w:val="00843D4F"/>
    <w:rsid w:val="0084519F"/>
    <w:rsid w:val="00866700"/>
    <w:rsid w:val="008737DD"/>
    <w:rsid w:val="00876CB0"/>
    <w:rsid w:val="00883042"/>
    <w:rsid w:val="008852CA"/>
    <w:rsid w:val="00885FB1"/>
    <w:rsid w:val="00886D41"/>
    <w:rsid w:val="008B2801"/>
    <w:rsid w:val="008B4E3B"/>
    <w:rsid w:val="008B69C6"/>
    <w:rsid w:val="008C43F1"/>
    <w:rsid w:val="008C44A6"/>
    <w:rsid w:val="008C5950"/>
    <w:rsid w:val="008D7C49"/>
    <w:rsid w:val="008E1F30"/>
    <w:rsid w:val="008E3806"/>
    <w:rsid w:val="008E7C9D"/>
    <w:rsid w:val="00900387"/>
    <w:rsid w:val="00907BC5"/>
    <w:rsid w:val="009134E4"/>
    <w:rsid w:val="00915696"/>
    <w:rsid w:val="0091702B"/>
    <w:rsid w:val="00924092"/>
    <w:rsid w:val="0093257D"/>
    <w:rsid w:val="00952F72"/>
    <w:rsid w:val="0096416F"/>
    <w:rsid w:val="00967F11"/>
    <w:rsid w:val="00983C3D"/>
    <w:rsid w:val="009C5245"/>
    <w:rsid w:val="009E3B10"/>
    <w:rsid w:val="009E5EDD"/>
    <w:rsid w:val="009E6258"/>
    <w:rsid w:val="009F11DE"/>
    <w:rsid w:val="009F1287"/>
    <w:rsid w:val="009F6912"/>
    <w:rsid w:val="00A01DBB"/>
    <w:rsid w:val="00A50961"/>
    <w:rsid w:val="00A54D98"/>
    <w:rsid w:val="00A620B4"/>
    <w:rsid w:val="00A74433"/>
    <w:rsid w:val="00A751C4"/>
    <w:rsid w:val="00A82ABF"/>
    <w:rsid w:val="00A83C79"/>
    <w:rsid w:val="00A857FB"/>
    <w:rsid w:val="00A95196"/>
    <w:rsid w:val="00AB13AB"/>
    <w:rsid w:val="00AC35CC"/>
    <w:rsid w:val="00AD6945"/>
    <w:rsid w:val="00AE6994"/>
    <w:rsid w:val="00AE6E46"/>
    <w:rsid w:val="00B00063"/>
    <w:rsid w:val="00B247E7"/>
    <w:rsid w:val="00B2704F"/>
    <w:rsid w:val="00B44964"/>
    <w:rsid w:val="00B61C36"/>
    <w:rsid w:val="00B77426"/>
    <w:rsid w:val="00B832CF"/>
    <w:rsid w:val="00B86DE5"/>
    <w:rsid w:val="00B91C70"/>
    <w:rsid w:val="00BA5AFF"/>
    <w:rsid w:val="00BB1958"/>
    <w:rsid w:val="00BB644F"/>
    <w:rsid w:val="00BC5F3A"/>
    <w:rsid w:val="00BE1599"/>
    <w:rsid w:val="00BE2900"/>
    <w:rsid w:val="00BF5EE4"/>
    <w:rsid w:val="00C05DBE"/>
    <w:rsid w:val="00C10CEE"/>
    <w:rsid w:val="00C37B19"/>
    <w:rsid w:val="00C5378B"/>
    <w:rsid w:val="00C77B8B"/>
    <w:rsid w:val="00C82C6F"/>
    <w:rsid w:val="00C93255"/>
    <w:rsid w:val="00C95863"/>
    <w:rsid w:val="00C9669D"/>
    <w:rsid w:val="00C974C8"/>
    <w:rsid w:val="00CA5321"/>
    <w:rsid w:val="00CC6FF4"/>
    <w:rsid w:val="00CD22DA"/>
    <w:rsid w:val="00CD5153"/>
    <w:rsid w:val="00CF014A"/>
    <w:rsid w:val="00CF3DC7"/>
    <w:rsid w:val="00D026EB"/>
    <w:rsid w:val="00D040C4"/>
    <w:rsid w:val="00D05DDD"/>
    <w:rsid w:val="00D06D73"/>
    <w:rsid w:val="00D150CA"/>
    <w:rsid w:val="00D24028"/>
    <w:rsid w:val="00D2785F"/>
    <w:rsid w:val="00D42A6E"/>
    <w:rsid w:val="00D45701"/>
    <w:rsid w:val="00D46342"/>
    <w:rsid w:val="00D721C8"/>
    <w:rsid w:val="00D809C1"/>
    <w:rsid w:val="00D913EA"/>
    <w:rsid w:val="00DA7B19"/>
    <w:rsid w:val="00DB0CAC"/>
    <w:rsid w:val="00DB2A1E"/>
    <w:rsid w:val="00DB7194"/>
    <w:rsid w:val="00DC0E71"/>
    <w:rsid w:val="00DD10DB"/>
    <w:rsid w:val="00DE589D"/>
    <w:rsid w:val="00DF2A35"/>
    <w:rsid w:val="00E025CC"/>
    <w:rsid w:val="00E0566B"/>
    <w:rsid w:val="00E065BA"/>
    <w:rsid w:val="00E11C77"/>
    <w:rsid w:val="00E1309A"/>
    <w:rsid w:val="00E1564E"/>
    <w:rsid w:val="00E26E58"/>
    <w:rsid w:val="00E37BD0"/>
    <w:rsid w:val="00E46645"/>
    <w:rsid w:val="00E56F56"/>
    <w:rsid w:val="00E6606D"/>
    <w:rsid w:val="00E81363"/>
    <w:rsid w:val="00E83EBA"/>
    <w:rsid w:val="00E95457"/>
    <w:rsid w:val="00EA10E6"/>
    <w:rsid w:val="00EB6D0E"/>
    <w:rsid w:val="00EC7013"/>
    <w:rsid w:val="00F03C64"/>
    <w:rsid w:val="00F138B6"/>
    <w:rsid w:val="00F259E0"/>
    <w:rsid w:val="00F47047"/>
    <w:rsid w:val="00F6038F"/>
    <w:rsid w:val="00F63B24"/>
    <w:rsid w:val="00F84FEA"/>
    <w:rsid w:val="00FA68BD"/>
    <w:rsid w:val="00FA7ECD"/>
    <w:rsid w:val="00FC2876"/>
    <w:rsid w:val="00FD24AE"/>
    <w:rsid w:val="00FE7087"/>
    <w:rsid w:val="00FF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B1E7"/>
  <w15:chartTrackingRefBased/>
  <w15:docId w15:val="{51460FC0-03B3-4090-8114-4DBCB9BD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C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B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B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2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BF4"/>
    <w:rPr>
      <w:rFonts w:asciiTheme="minorHAnsi" w:hAnsiTheme="minorHAnsi"/>
      <w:sz w:val="22"/>
    </w:rPr>
  </w:style>
  <w:style w:type="paragraph" w:styleId="Footer">
    <w:name w:val="footer"/>
    <w:basedOn w:val="Normal"/>
    <w:link w:val="FooterChar"/>
    <w:uiPriority w:val="99"/>
    <w:unhideWhenUsed/>
    <w:rsid w:val="006F2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BF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33</Pages>
  <Words>11541</Words>
  <Characters>65784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48</cp:revision>
  <cp:lastPrinted>2025-12-04T04:03:00Z</cp:lastPrinted>
  <dcterms:created xsi:type="dcterms:W3CDTF">2026-02-21T13:20:00Z</dcterms:created>
  <dcterms:modified xsi:type="dcterms:W3CDTF">2026-02-23T07:02:00Z</dcterms:modified>
</cp:coreProperties>
</file>